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D14" w:rsidRDefault="00745D14" w:rsidP="00C5165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52A37"/>
          <w:kern w:val="36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b/>
          <w:bCs/>
          <w:color w:val="252A37"/>
          <w:kern w:val="36"/>
          <w:sz w:val="28"/>
          <w:szCs w:val="28"/>
          <w:lang w:eastAsia="ru-RU"/>
        </w:rPr>
        <w:t>Как лишние килограммы влияют на сердце и сосуды</w:t>
      </w:r>
    </w:p>
    <w:p w:rsidR="00C51652" w:rsidRPr="001973D2" w:rsidRDefault="00C51652" w:rsidP="00C5165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52A37"/>
          <w:kern w:val="36"/>
          <w:sz w:val="28"/>
          <w:szCs w:val="28"/>
          <w:lang w:eastAsia="ru-RU"/>
        </w:rPr>
      </w:pPr>
    </w:p>
    <w:p w:rsidR="00745D14" w:rsidRPr="001973D2" w:rsidRDefault="00745D14" w:rsidP="00C5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Лишний вес считается одной из важнейших причин, вызывающих самые разнообразные проблемы со здоровьем у человека.</w:t>
      </w:r>
    </w:p>
    <w:p w:rsidR="00745D14" w:rsidRPr="001973D2" w:rsidRDefault="001973D2" w:rsidP="00C5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Поговорим о </w:t>
      </w:r>
      <w:r w:rsidR="00745D14"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том, как влияет избыточный ве</w:t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с на состояние сердца и сосудов. </w:t>
      </w:r>
    </w:p>
    <w:p w:rsidR="00745D14" w:rsidRPr="001973D2" w:rsidRDefault="00745D14" w:rsidP="00C51652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>Почему человек набирает вес после 30?</w:t>
      </w:r>
    </w:p>
    <w:p w:rsidR="00745D14" w:rsidRPr="001973D2" w:rsidRDefault="00745D14" w:rsidP="00C5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Когда человек молод, он может есть много и с удовольствием – пища легко переваривается, получе</w:t>
      </w:r>
      <w:r w:rsid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нная из нее энергия быстро расходуе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тся, и масса тела практически не прибавляется.</w:t>
      </w:r>
      <w:r w:rsid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После 30–35 лет энергозатраты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орг</w:t>
      </w:r>
      <w:r w:rsid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анизма снижаются, а также </w:t>
      </w:r>
      <w:r w:rsidR="001973D2"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уменьша</w:t>
      </w:r>
      <w:r w:rsidR="00C52A45">
        <w:rPr>
          <w:rFonts w:ascii="Times New Roman" w:eastAsia="Times New Roman" w:hAnsi="Times New Roman" w:cs="Times New Roman"/>
          <w:bCs/>
          <w:color w:val="252A37"/>
          <w:sz w:val="28"/>
          <w:szCs w:val="28"/>
          <w:lang w:eastAsia="ru-RU"/>
        </w:rPr>
        <w:t>ется двигательная активность.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</w:p>
    <w:p w:rsidR="00745D14" w:rsidRDefault="00745D14" w:rsidP="00C5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Несмотря на возрастное замедление процессов метаболизма, </w:t>
      </w:r>
      <w:r w:rsidRPr="00C52A45">
        <w:rPr>
          <w:rFonts w:ascii="Times New Roman" w:eastAsia="Times New Roman" w:hAnsi="Times New Roman" w:cs="Times New Roman"/>
          <w:bCs/>
          <w:color w:val="252A37"/>
          <w:sz w:val="28"/>
          <w:szCs w:val="28"/>
          <w:lang w:eastAsia="ru-RU"/>
        </w:rPr>
        <w:t>пищевое поведение</w:t>
      </w:r>
      <w:r w:rsidRPr="00C52A45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человека обычно остается прежним – он ест, как в молодос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ти. В итоге формируются дополнительные жировые отложения.</w:t>
      </w:r>
    </w:p>
    <w:p w:rsidR="00C51652" w:rsidRPr="001973D2" w:rsidRDefault="00C51652" w:rsidP="00C51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ab/>
      </w:r>
    </w:p>
    <w:p w:rsidR="00745D14" w:rsidRPr="001973D2" w:rsidRDefault="00745D14" w:rsidP="00C51652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>Опасный жир на животе</w:t>
      </w:r>
    </w:p>
    <w:p w:rsidR="00745D14" w:rsidRPr="001973D2" w:rsidRDefault="00754215" w:rsidP="00C5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754215">
        <w:rPr>
          <w:rFonts w:ascii="Times New Roman" w:eastAsia="Times New Roman" w:hAnsi="Times New Roman" w:cs="Times New Roman"/>
          <w:bCs/>
          <w:color w:val="252A37"/>
          <w:sz w:val="28"/>
          <w:szCs w:val="28"/>
          <w:lang w:eastAsia="ru-RU"/>
        </w:rPr>
        <w:t>В</w:t>
      </w:r>
      <w:r w:rsidR="00745D14" w:rsidRPr="00754215">
        <w:rPr>
          <w:rFonts w:ascii="Times New Roman" w:eastAsia="Times New Roman" w:hAnsi="Times New Roman" w:cs="Times New Roman"/>
          <w:bCs/>
          <w:color w:val="252A37"/>
          <w:sz w:val="28"/>
          <w:szCs w:val="28"/>
          <w:lang w:eastAsia="ru-RU"/>
        </w:rPr>
        <w:t>исцеральный (внутрибрюшной)</w:t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жир</w:t>
      </w:r>
      <w:r w:rsidR="00745D14" w:rsidRPr="00754215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быст</w:t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ро накапливается и очень опасен</w:t>
      </w:r>
      <w:r w:rsidR="00745D14" w:rsidRPr="00754215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. </w:t>
      </w:r>
      <w:r w:rsidR="00745D14"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Этот жир влияет не только на массу тела. В нем вырабатывается до 30 различных биологически активных веществ, большинство из которых неблагоприятно влияют на сердечно-сосудистую систему: провоцируют </w:t>
      </w:r>
      <w:r w:rsidR="00745D14" w:rsidRPr="00754215">
        <w:rPr>
          <w:rFonts w:ascii="Times New Roman" w:eastAsia="Times New Roman" w:hAnsi="Times New Roman" w:cs="Times New Roman"/>
          <w:bCs/>
          <w:color w:val="252A37"/>
          <w:sz w:val="28"/>
          <w:szCs w:val="28"/>
          <w:lang w:eastAsia="ru-RU"/>
        </w:rPr>
        <w:t>развитие атеросклероза</w:t>
      </w:r>
      <w:r w:rsidR="00745D14" w:rsidRPr="00754215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и </w:t>
      </w:r>
      <w:r w:rsidR="00745D14" w:rsidRPr="00754215">
        <w:rPr>
          <w:rFonts w:ascii="Times New Roman" w:eastAsia="Times New Roman" w:hAnsi="Times New Roman" w:cs="Times New Roman"/>
          <w:bCs/>
          <w:color w:val="252A37"/>
          <w:sz w:val="28"/>
          <w:szCs w:val="28"/>
          <w:lang w:eastAsia="ru-RU"/>
        </w:rPr>
        <w:t>повышенное тромбообразование</w:t>
      </w:r>
      <w:r w:rsidR="00745D14"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. Если челов</w:t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еку удается справиться с висцер</w:t>
      </w:r>
      <w:r w:rsidR="00745D14"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альным ожирением, у него нормализуются</w:t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артериальное давление,</w:t>
      </w:r>
      <w:r w:rsidR="00745D14"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уровень холестерина и сахара</w:t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в крови</w:t>
      </w:r>
      <w:r w:rsidR="00745D14"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. </w:t>
      </w:r>
    </w:p>
    <w:p w:rsidR="00745D14" w:rsidRPr="001973D2" w:rsidRDefault="00C51652" w:rsidP="00C5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Определить избыток висцерального жира очень легко. Для этого необходимо измерить окружность (обхват) талии. Оптимальное значение этого показателя составляет </w:t>
      </w:r>
      <w:r w:rsidR="00AF197B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до </w:t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80 см для женщин и </w:t>
      </w:r>
      <w:r w:rsidR="00AF197B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до </w:t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9</w:t>
      </w:r>
      <w:r w:rsidR="00AF197B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см для мужчин. </w:t>
      </w:r>
      <w:r w:rsidR="00745D14"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Для женщин </w:t>
      </w:r>
      <w:r w:rsidR="00745D14" w:rsidRPr="00754215">
        <w:rPr>
          <w:rFonts w:ascii="Times New Roman" w:eastAsia="Times New Roman" w:hAnsi="Times New Roman" w:cs="Times New Roman"/>
          <w:bCs/>
          <w:color w:val="252A37"/>
          <w:sz w:val="28"/>
          <w:szCs w:val="28"/>
          <w:lang w:eastAsia="ru-RU"/>
        </w:rPr>
        <w:t xml:space="preserve">максимально допустимый обхват </w:t>
      </w:r>
      <w:r w:rsidR="00745D14" w:rsidRPr="00E47581">
        <w:rPr>
          <w:rFonts w:ascii="Times New Roman" w:eastAsia="Times New Roman" w:hAnsi="Times New Roman" w:cs="Times New Roman"/>
          <w:bCs/>
          <w:color w:val="252A37"/>
          <w:sz w:val="28"/>
          <w:szCs w:val="28"/>
          <w:lang w:eastAsia="ru-RU"/>
        </w:rPr>
        <w:t>талии</w:t>
      </w:r>
      <w:r w:rsidR="008F5FBD" w:rsidRPr="00E47581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составляет</w:t>
      </w:r>
      <w:r w:rsidR="00745D14" w:rsidRPr="00E47581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="00AF197B" w:rsidRPr="00E47581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88</w:t>
      </w:r>
      <w:r w:rsidR="00745D14" w:rsidRPr="00E47581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сантиметр</w:t>
      </w:r>
      <w:r w:rsidR="00AF197B" w:rsidRPr="00E47581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ов</w:t>
      </w:r>
      <w:r w:rsidR="00745D14" w:rsidRPr="00E47581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,</w:t>
      </w:r>
      <w:r w:rsidR="00745D14"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а для мужчин – 102 сантиметра. Превышение этих значений существенно увеличивает риск сердечно-сосудистых заболеваний – до полутора раз.</w:t>
      </w:r>
    </w:p>
    <w:p w:rsidR="00745D14" w:rsidRDefault="00FF4347" w:rsidP="00C5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52A37"/>
          <w:sz w:val="28"/>
          <w:szCs w:val="28"/>
          <w:lang w:eastAsia="ru-RU"/>
        </w:rPr>
        <w:t>В</w:t>
      </w:r>
      <w:r w:rsidR="00754215" w:rsidRPr="00754215">
        <w:rPr>
          <w:rFonts w:ascii="Times New Roman" w:eastAsia="Times New Roman" w:hAnsi="Times New Roman" w:cs="Times New Roman"/>
          <w:bCs/>
          <w:color w:val="252A37"/>
          <w:sz w:val="28"/>
          <w:szCs w:val="28"/>
          <w:lang w:eastAsia="ru-RU"/>
        </w:rPr>
        <w:t>исцер</w:t>
      </w:r>
      <w:r w:rsidR="00745D14" w:rsidRPr="00754215">
        <w:rPr>
          <w:rFonts w:ascii="Times New Roman" w:eastAsia="Times New Roman" w:hAnsi="Times New Roman" w:cs="Times New Roman"/>
          <w:bCs/>
          <w:color w:val="252A37"/>
          <w:sz w:val="28"/>
          <w:szCs w:val="28"/>
          <w:lang w:eastAsia="ru-RU"/>
        </w:rPr>
        <w:t>альное ожирение</w:t>
      </w:r>
      <w:r w:rsidR="00745D14" w:rsidRPr="00754215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,</w:t>
      </w:r>
      <w:r w:rsidR="00745D14"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как фактор риска, продолжает работать и после того, как сердечно-сосудистые заболевания уже развились. Но обычно люди начинаю</w:t>
      </w:r>
      <w:r w:rsidR="00754215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т прием лекарств, нормализующих работу сердца</w:t>
      </w:r>
      <w:r w:rsidR="00745D14"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, и перестают обращать внимание на избыточный вес. Хотя в такой ситуации избавление от лишних килограммов в области талии не только снижает риск смерти от сердечных болезней, но и позволяет снизить дозу принимаемых лекарств.</w:t>
      </w:r>
    </w:p>
    <w:p w:rsidR="003F06D0" w:rsidRPr="001973D2" w:rsidRDefault="003F06D0" w:rsidP="00C5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</w:p>
    <w:p w:rsidR="00745D14" w:rsidRPr="001973D2" w:rsidRDefault="00745D14" w:rsidP="00AF197B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>Мало и еще меньше…</w:t>
      </w:r>
    </w:p>
    <w:p w:rsidR="00745D14" w:rsidRPr="001973D2" w:rsidRDefault="00745D14" w:rsidP="00AF19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Представьте себе – человек с избыточной массой в 15–20 килограммов постоянно н</w:t>
      </w:r>
      <w:r w:rsidR="00754215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осит на себе рюкзак такого веса. 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Людям с лишним весом тяжелее двигаться, и они стараются мин</w:t>
      </w:r>
      <w:r w:rsidR="00754215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имизировать физическую нагрузку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.</w:t>
      </w:r>
    </w:p>
    <w:p w:rsidR="00745D14" w:rsidRDefault="00745D14" w:rsidP="003F06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Человек в среднем должен проходит </w:t>
      </w:r>
      <w:r w:rsidRPr="00754215">
        <w:rPr>
          <w:rFonts w:ascii="Times New Roman" w:eastAsia="Times New Roman" w:hAnsi="Times New Roman" w:cs="Times New Roman"/>
          <w:bCs/>
          <w:color w:val="252A37"/>
          <w:sz w:val="28"/>
          <w:szCs w:val="28"/>
          <w:lang w:eastAsia="ru-RU"/>
        </w:rPr>
        <w:t>10 тысяч шагов в день</w:t>
      </w:r>
      <w:r w:rsidR="00754215" w:rsidRPr="00754215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.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Но обычная бытовая нагрузка – это около 2 тысяч шагов, в пять раз меньше ежедневной потребности в движении.</w:t>
      </w:r>
      <w:r w:rsidR="005C5ACD" w:rsidRPr="005C5ACD">
        <w:t xml:space="preserve"> </w:t>
      </w:r>
      <w:r w:rsidR="005C5ACD" w:rsidRPr="005C5ACD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Многие полные люди стараются свести к минимуму и ее, в результате чего двигаться практически перестают.</w:t>
      </w:r>
    </w:p>
    <w:p w:rsidR="003F06D0" w:rsidRDefault="003F06D0" w:rsidP="003F06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</w:p>
    <w:p w:rsidR="00754215" w:rsidRPr="00754215" w:rsidRDefault="00754215" w:rsidP="003F06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252A37"/>
          <w:sz w:val="28"/>
          <w:szCs w:val="28"/>
          <w:lang w:eastAsia="ru-RU"/>
        </w:rPr>
      </w:pPr>
      <w:r w:rsidRPr="00754215">
        <w:rPr>
          <w:rFonts w:ascii="Times New Roman" w:eastAsia="Times New Roman" w:hAnsi="Times New Roman" w:cs="Times New Roman"/>
          <w:b/>
          <w:color w:val="252A37"/>
          <w:sz w:val="28"/>
          <w:szCs w:val="28"/>
          <w:lang w:eastAsia="ru-RU"/>
        </w:rPr>
        <w:t>Борьба с избыточным весом</w:t>
      </w:r>
    </w:p>
    <w:p w:rsidR="00745D14" w:rsidRDefault="00745D14" w:rsidP="003F06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Ожирение диагностируется при индексе массы тела (ИМТ) от 30 </w:t>
      </w:r>
      <w:r w:rsidR="003F06D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кг/м</w:t>
      </w:r>
      <w:r w:rsidR="003F06D0" w:rsidRPr="003F06D0">
        <w:rPr>
          <w:rFonts w:ascii="Times New Roman" w:eastAsia="Times New Roman" w:hAnsi="Times New Roman" w:cs="Times New Roman"/>
          <w:color w:val="252A37"/>
          <w:sz w:val="28"/>
          <w:szCs w:val="28"/>
          <w:vertAlign w:val="superscript"/>
          <w:lang w:eastAsia="ru-RU"/>
        </w:rPr>
        <w:t>2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и выше, но</w:t>
      </w:r>
      <w:r w:rsidR="005C5ACD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и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 при меньших цифрах от лишнего веса стоит избавляться. Подсчитайте свой 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lastRenderedPageBreak/>
        <w:t>индекс</w:t>
      </w:r>
      <w:r w:rsidR="005C5ACD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с</w:t>
      </w:r>
      <w:r w:rsidR="008F5FBD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помощью</w:t>
      </w:r>
      <w:r w:rsidR="005C5ACD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калькулятора ИМТ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, прочитайт</w:t>
      </w:r>
      <w:r w:rsidR="005C5ACD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е о диете при ожирении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, откройте для себя </w:t>
      </w:r>
      <w:r w:rsidR="005C5ACD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универсальные правила похудения 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и узнайте, </w:t>
      </w:r>
      <w:r w:rsidR="005C5ACD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как начать снижать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вес при серьезном перевесе.</w:t>
      </w:r>
    </w:p>
    <w:p w:rsidR="003F06D0" w:rsidRPr="001973D2" w:rsidRDefault="003F06D0" w:rsidP="003F06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</w:p>
    <w:p w:rsidR="00745D14" w:rsidRPr="001973D2" w:rsidRDefault="00745D14" w:rsidP="003F06D0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>И не только жир</w:t>
      </w:r>
    </w:p>
    <w:p w:rsidR="00745D14" w:rsidRPr="001973D2" w:rsidRDefault="00745D14" w:rsidP="003F06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Недостаточная физичес</w:t>
      </w:r>
      <w:r w:rsidR="005C5ACD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кая нагрузка – это не только не</w:t>
      </w:r>
      <w:r w:rsidR="008F5FBD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израсходов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анные калории, накапливающиеся в жире. Это еще и </w:t>
      </w:r>
      <w:r w:rsidRPr="005C5ACD">
        <w:rPr>
          <w:rFonts w:ascii="Times New Roman" w:eastAsia="Times New Roman" w:hAnsi="Times New Roman" w:cs="Times New Roman"/>
          <w:bCs/>
          <w:color w:val="252A37"/>
          <w:sz w:val="28"/>
          <w:szCs w:val="28"/>
          <w:lang w:eastAsia="ru-RU"/>
        </w:rPr>
        <w:t>недостаточно работающие мышцы</w:t>
      </w:r>
      <w:r w:rsidRPr="005C5ACD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, которые в организме – главные потребители крови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. </w:t>
      </w:r>
    </w:p>
    <w:p w:rsidR="00745D14" w:rsidRPr="001973D2" w:rsidRDefault="00745D14" w:rsidP="003F06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Во время серьезной нагрузки они потребляют до 80 процентов всего объема кровотока. Если мышцы не работают, происходит функциональная перестройка кровоснабжения организма – в основном на капиллярном уровне. </w:t>
      </w:r>
    </w:p>
    <w:p w:rsidR="00745D14" w:rsidRPr="001973D2" w:rsidRDefault="00745D14" w:rsidP="003F06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Поскольку мелкие сосуды в мышцах не работают, они начинают за</w:t>
      </w:r>
      <w:r w:rsidR="005C5ACD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пустевать,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это еще один из факторов </w:t>
      </w:r>
      <w:r w:rsidRPr="005C5ACD">
        <w:rPr>
          <w:rFonts w:ascii="Times New Roman" w:eastAsia="Times New Roman" w:hAnsi="Times New Roman" w:cs="Times New Roman"/>
          <w:bCs/>
          <w:color w:val="252A37"/>
          <w:sz w:val="28"/>
          <w:szCs w:val="28"/>
          <w:lang w:eastAsia="ru-RU"/>
        </w:rPr>
        <w:t>повышения артериального давления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.</w:t>
      </w:r>
    </w:p>
    <w:p w:rsidR="00745D14" w:rsidRDefault="00745D14" w:rsidP="003F06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Кроме того, при избыточном весе нарушается чувствительность тканей к глюкозе – она перестает усваиваться клетками и остается в крови. Чтобы переработать большое количество глюкозы, организм производит избыток гормона инсулина. Резкое повышение его уровня в крови </w:t>
      </w:r>
      <w:r w:rsidRPr="005C5ACD">
        <w:rPr>
          <w:rFonts w:ascii="Times New Roman" w:eastAsia="Times New Roman" w:hAnsi="Times New Roman" w:cs="Times New Roman"/>
          <w:bCs/>
          <w:color w:val="252A37"/>
          <w:sz w:val="28"/>
          <w:szCs w:val="28"/>
          <w:lang w:eastAsia="ru-RU"/>
        </w:rPr>
        <w:t>негативно сказывается</w:t>
      </w: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на работе сердечно-сосудистой системы.</w:t>
      </w:r>
    </w:p>
    <w:p w:rsidR="003F06D0" w:rsidRPr="001973D2" w:rsidRDefault="003F06D0" w:rsidP="003F06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</w:p>
    <w:p w:rsidR="00745D14" w:rsidRPr="001973D2" w:rsidRDefault="00745D14" w:rsidP="003F06D0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>Самое важное</w:t>
      </w:r>
    </w:p>
    <w:p w:rsidR="003F06D0" w:rsidRDefault="00745D14" w:rsidP="003F06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С возрастом уровень потребления энергии в человеческом организме снижается, а пищевые привычки сохраняются, приводя к избыточному весу. </w:t>
      </w:r>
    </w:p>
    <w:p w:rsidR="00745D14" w:rsidRPr="001973D2" w:rsidRDefault="00745D14" w:rsidP="003F06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Для сердечно-сосудистой системы опаснее всего жир, который откладывается в области живота. </w:t>
      </w:r>
    </w:p>
    <w:p w:rsidR="003F06D0" w:rsidRDefault="00E47581" w:rsidP="003F06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E47581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Появляются д</w:t>
      </w:r>
      <w:r w:rsidR="00745D14" w:rsidRPr="00E47581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ополнительные факторы – нарушение кровоснабжения тканей и избыточное выделение инсулина.</w:t>
      </w:r>
    </w:p>
    <w:p w:rsidR="00745D14" w:rsidRDefault="00745D14" w:rsidP="003F06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1973D2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Единственный способ профилактики болезней сердца и сосудов – не переедать и поддерживать нормальную двигательную активность.</w:t>
      </w:r>
    </w:p>
    <w:p w:rsidR="00702B67" w:rsidRDefault="00702B67" w:rsidP="003F06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</w:p>
    <w:p w:rsidR="00702B67" w:rsidRDefault="00702B67" w:rsidP="00702B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</w:p>
    <w:p w:rsidR="00702B67" w:rsidRDefault="00702B67" w:rsidP="00702B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</w:p>
    <w:p w:rsidR="00702B67" w:rsidRDefault="00702B67" w:rsidP="00702B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Заведующая отделом ОКПР,</w:t>
      </w:r>
    </w:p>
    <w:p w:rsidR="00702B67" w:rsidRPr="001973D2" w:rsidRDefault="00702B67" w:rsidP="00702B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врач-методист</w:t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ab/>
        <w:t>И.А. Зуева</w:t>
      </w:r>
    </w:p>
    <w:sectPr w:rsidR="00702B67" w:rsidRPr="001973D2" w:rsidSect="003F06D0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3E4331"/>
    <w:multiLevelType w:val="multilevel"/>
    <w:tmpl w:val="0826F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D14"/>
    <w:rsid w:val="001973D2"/>
    <w:rsid w:val="003F06D0"/>
    <w:rsid w:val="005C5ACD"/>
    <w:rsid w:val="00702B67"/>
    <w:rsid w:val="00733F04"/>
    <w:rsid w:val="00745D14"/>
    <w:rsid w:val="00754215"/>
    <w:rsid w:val="008F5FBD"/>
    <w:rsid w:val="00AF197B"/>
    <w:rsid w:val="00C4461C"/>
    <w:rsid w:val="00C51652"/>
    <w:rsid w:val="00C52A45"/>
    <w:rsid w:val="00CC0D40"/>
    <w:rsid w:val="00D43BBA"/>
    <w:rsid w:val="00D616FC"/>
    <w:rsid w:val="00E47581"/>
    <w:rsid w:val="00FF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BC68E1-E9CA-43DB-A95F-09AA9627E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8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8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00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59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71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5600">
                              <w:marLeft w:val="45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88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14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</dc:creator>
  <cp:lastModifiedBy>Администратор</cp:lastModifiedBy>
  <cp:revision>13</cp:revision>
  <dcterms:created xsi:type="dcterms:W3CDTF">2015-01-28T15:59:00Z</dcterms:created>
  <dcterms:modified xsi:type="dcterms:W3CDTF">2018-12-25T02:34:00Z</dcterms:modified>
</cp:coreProperties>
</file>