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1FF" w:rsidRPr="009D306F" w:rsidRDefault="00E40A77" w:rsidP="004D41F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D306F">
        <w:rPr>
          <w:rFonts w:ascii="Times New Roman" w:hAnsi="Times New Roman"/>
          <w:b/>
          <w:i/>
          <w:sz w:val="28"/>
          <w:szCs w:val="28"/>
        </w:rPr>
        <w:t>«УРОКИ БЕЗОПАСНОСТИ» ДЛЯ ДЕТЕЙ И ВЗРОСЛЫХ</w:t>
      </w:r>
    </w:p>
    <w:p w:rsidR="004D41FF" w:rsidRPr="009D306F" w:rsidRDefault="009D306F" w:rsidP="004D41F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(б</w:t>
      </w:r>
      <w:r w:rsidR="004D41FF" w:rsidRPr="009D306F">
        <w:rPr>
          <w:rFonts w:ascii="Times New Roman" w:hAnsi="Times New Roman"/>
          <w:b/>
          <w:i/>
          <w:sz w:val="28"/>
          <w:szCs w:val="28"/>
        </w:rPr>
        <w:t>уклет для населения</w:t>
      </w:r>
      <w:r>
        <w:rPr>
          <w:rFonts w:ascii="Times New Roman" w:hAnsi="Times New Roman"/>
          <w:b/>
          <w:i/>
          <w:sz w:val="28"/>
          <w:szCs w:val="28"/>
        </w:rPr>
        <w:t>)</w:t>
      </w:r>
    </w:p>
    <w:p w:rsidR="00E40A77" w:rsidRPr="004D41FF" w:rsidRDefault="00E40A77" w:rsidP="004D41FF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E40A77" w:rsidRPr="004D41FF" w:rsidRDefault="00E40A77" w:rsidP="004D41FF">
      <w:pPr>
        <w:tabs>
          <w:tab w:val="left" w:pos="4140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eastAsia="Times New Roman" w:hAnsi="Times New Roman"/>
          <w:sz w:val="28"/>
          <w:szCs w:val="28"/>
          <w:lang w:eastAsia="ru-RU"/>
        </w:rPr>
        <w:t>Обеспечить безопасность детей - задача взрослых.</w:t>
      </w:r>
      <w:r w:rsidRPr="004D41FF">
        <w:rPr>
          <w:rFonts w:ascii="Times New Roman" w:hAnsi="Times New Roman"/>
          <w:sz w:val="28"/>
          <w:szCs w:val="28"/>
        </w:rPr>
        <w:t xml:space="preserve"> Единственное верное решение - своевременно обучать своего ребенка основным правилам поведения дома, на улице, в школе.</w:t>
      </w:r>
      <w:r w:rsidRPr="004D41FF">
        <w:rPr>
          <w:rFonts w:ascii="Times New Roman" w:eastAsia="Times New Roman" w:hAnsi="Times New Roman"/>
          <w:sz w:val="28"/>
          <w:szCs w:val="28"/>
          <w:lang w:eastAsia="ru-RU"/>
        </w:rPr>
        <w:t xml:space="preserve"> Многие родители просто не задумываются, что на такие темы необходимо беседовать с ребенком, надеясь добиться желаемого запретами, а то и угрозами «если я узнаю…, то…». Однако</w:t>
      </w:r>
      <w:r w:rsidR="00B4454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bookmarkStart w:id="0" w:name="_GoBack"/>
      <w:bookmarkEnd w:id="0"/>
      <w:r w:rsidRPr="004D41F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самостоятельности и ответственности, как и доверительных отношений, запретами и угрозами не достигнешь. «Уроки безопасности» дети должны получать именно в семье, постепенно, с раннего детства, ведь многих ситуаций и несчастных случаев можно избежать.</w:t>
      </w:r>
      <w:r w:rsidRPr="004D41FF">
        <w:rPr>
          <w:rFonts w:ascii="Times New Roman" w:hAnsi="Times New Roman"/>
          <w:sz w:val="28"/>
          <w:szCs w:val="28"/>
        </w:rPr>
        <w:t xml:space="preserve"> Самый лучший способ обучения - это собственный пример. Если хотите научить ребенка правилам безопасности, прежде всего, сами выполняйте их:</w:t>
      </w:r>
    </w:p>
    <w:p w:rsidR="00E40A77" w:rsidRPr="004D41FF" w:rsidRDefault="00E40A77" w:rsidP="004D41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Храните в недоступных для детей местах емкости с химикатами и другими опасными веществами, лекарства, спички и зажигалки.  </w:t>
      </w:r>
    </w:p>
    <w:p w:rsidR="00E40A77" w:rsidRPr="004D41FF" w:rsidRDefault="00E40A77" w:rsidP="004D41F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Запретите подростку самостоятельно брать что-либо из домашней аптечки. </w:t>
      </w:r>
    </w:p>
    <w:p w:rsidR="00E40A77" w:rsidRPr="004D41FF" w:rsidRDefault="00E40A77" w:rsidP="004D41F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Следите за исправностью розеток, электроприборов. </w:t>
      </w:r>
    </w:p>
    <w:p w:rsidR="00E40A77" w:rsidRPr="004D41FF" w:rsidRDefault="00E40A77" w:rsidP="004D41F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Научите ребенка правильно общаться по телефону. Ребенок никогда не должен говорить, что находится дома один, называть адрес и номер квартиры. Прикрепите на видном месте листок с телефонами (ваш рабочий и мобильный, телефон соседей, милиции, скорой помощи, пожарной охраны).</w:t>
      </w:r>
    </w:p>
    <w:p w:rsidR="00E40A77" w:rsidRPr="004D41FF" w:rsidRDefault="00E40A77" w:rsidP="004D41F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color w:val="000000"/>
          <w:sz w:val="28"/>
          <w:szCs w:val="28"/>
        </w:rPr>
        <w:t>Обучайте детей безопасному пользованию интернет</w:t>
      </w:r>
      <w:r w:rsidR="004D41FF">
        <w:rPr>
          <w:rFonts w:ascii="Times New Roman" w:hAnsi="Times New Roman"/>
          <w:color w:val="000000"/>
          <w:sz w:val="28"/>
          <w:szCs w:val="28"/>
        </w:rPr>
        <w:t xml:space="preserve"> ресурсами</w:t>
      </w:r>
      <w:r w:rsidRPr="004D41FF">
        <w:rPr>
          <w:rFonts w:ascii="Times New Roman" w:hAnsi="Times New Roman"/>
          <w:color w:val="000000"/>
          <w:sz w:val="28"/>
          <w:szCs w:val="28"/>
        </w:rPr>
        <w:t>. Ограничьте доступ к нежелательному содержимому (насилие, наркотики и прочее), проверяйте запросы на включение в список новых друзей. Объясните, что п</w:t>
      </w:r>
      <w:r w:rsidRPr="004D41FF">
        <w:rPr>
          <w:rFonts w:ascii="Times New Roman" w:hAnsi="Times New Roman"/>
          <w:sz w:val="28"/>
          <w:szCs w:val="28"/>
        </w:rPr>
        <w:t xml:space="preserve">ри пользовании </w:t>
      </w:r>
      <w:r w:rsidRPr="004D41FF">
        <w:rPr>
          <w:rFonts w:ascii="Times New Roman" w:hAnsi="Times New Roman"/>
          <w:sz w:val="28"/>
          <w:szCs w:val="28"/>
          <w:lang w:val="en-US"/>
        </w:rPr>
        <w:t>WEB</w:t>
      </w:r>
      <w:r w:rsidRPr="004D41FF">
        <w:rPr>
          <w:rFonts w:ascii="Times New Roman" w:hAnsi="Times New Roman"/>
          <w:sz w:val="28"/>
          <w:szCs w:val="28"/>
        </w:rPr>
        <w:t>-ресурсами нельзя заполнять графы, относящиеся к личным данным, таким, как домашний адрес, номер телефона, номер школы и класс, место работы родителей; нельзя соглашаться на личные встречи.</w:t>
      </w:r>
    </w:p>
    <w:p w:rsidR="00E40A77" w:rsidRPr="004D41FF" w:rsidRDefault="00E40A77" w:rsidP="004D41F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Соблюдайте «пешеходную культуру».</w:t>
      </w:r>
      <w:r w:rsidRPr="004D41FF">
        <w:rPr>
          <w:rFonts w:ascii="Times New Roman" w:hAnsi="Times New Roman"/>
          <w:b/>
          <w:sz w:val="28"/>
          <w:szCs w:val="28"/>
        </w:rPr>
        <w:t xml:space="preserve"> </w:t>
      </w:r>
      <w:r w:rsidRPr="004D41FF">
        <w:rPr>
          <w:rFonts w:ascii="Times New Roman" w:hAnsi="Times New Roman"/>
          <w:sz w:val="28"/>
          <w:szCs w:val="28"/>
        </w:rPr>
        <w:t>Если вы говорите, что нельзя переходить дорогу на красный свет, но при этом сами так поступаете, – вряд ли ребенок будет следовать этому правилу.</w:t>
      </w:r>
      <w:r w:rsidRPr="004D41FF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4D41FF">
        <w:rPr>
          <w:rFonts w:ascii="Times New Roman" w:hAnsi="Times New Roman"/>
          <w:sz w:val="28"/>
          <w:szCs w:val="28"/>
        </w:rPr>
        <w:t>Ведь взрослый своими поступками опровергает то, чему он пытается его научить («делай то, что я говорю, а не то, что я делаю»).</w:t>
      </w:r>
    </w:p>
    <w:p w:rsidR="00E40A77" w:rsidRPr="004D41FF" w:rsidRDefault="00E40A77" w:rsidP="004D41FF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Перевозите детей в автомобиле в специальных детских автокреслах.</w:t>
      </w:r>
    </w:p>
    <w:p w:rsidR="00E40A77" w:rsidRPr="004D41FF" w:rsidRDefault="00E40A77" w:rsidP="004D41FF">
      <w:pPr>
        <w:spacing w:after="0" w:line="240" w:lineRule="auto"/>
        <w:ind w:left="3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41FF">
        <w:rPr>
          <w:rFonts w:ascii="Times New Roman" w:hAnsi="Times New Roman"/>
          <w:sz w:val="28"/>
          <w:szCs w:val="28"/>
        </w:rPr>
        <w:t>Детям необходимо разъяснять и постоянно повторять «правила безопасности». Однако</w:t>
      </w:r>
      <w:r w:rsidRPr="004D41FF">
        <w:rPr>
          <w:rFonts w:ascii="Times New Roman" w:eastAsia="Times New Roman" w:hAnsi="Times New Roman"/>
          <w:sz w:val="28"/>
          <w:szCs w:val="28"/>
          <w:lang w:eastAsia="ru-RU"/>
        </w:rPr>
        <w:t xml:space="preserve"> все, что вы говорите с частицей "не"</w:t>
      </w:r>
      <w:r w:rsidRPr="004D41FF">
        <w:rPr>
          <w:rFonts w:ascii="Times New Roman" w:hAnsi="Times New Roman"/>
          <w:sz w:val="28"/>
          <w:szCs w:val="28"/>
        </w:rPr>
        <w:t xml:space="preserve"> - не обожгись, не беги, не прикасайся…и т.д., дети </w:t>
      </w:r>
      <w:r w:rsidRPr="004D41FF">
        <w:rPr>
          <w:rFonts w:ascii="Times New Roman" w:eastAsia="Times New Roman" w:hAnsi="Times New Roman"/>
          <w:sz w:val="28"/>
          <w:szCs w:val="28"/>
          <w:lang w:eastAsia="ru-RU"/>
        </w:rPr>
        <w:t>не воспринимают. Показывайте и рассказывайте, как можно и нужно, а не как нельзя. Учите предвидеть опасность и избегать её, «сначала думать, потом действовать».</w:t>
      </w:r>
    </w:p>
    <w:p w:rsidR="009D306F" w:rsidRDefault="009D306F" w:rsidP="004D41F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0A77" w:rsidRPr="004D41FF" w:rsidRDefault="00E40A77" w:rsidP="004D41F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41FF">
        <w:rPr>
          <w:rFonts w:ascii="Times New Roman" w:eastAsia="Times New Roman" w:hAnsi="Times New Roman"/>
          <w:b/>
          <w:sz w:val="28"/>
          <w:szCs w:val="28"/>
          <w:lang w:eastAsia="ru-RU"/>
        </w:rPr>
        <w:t>Если ребенок один в квартире, опасно:</w:t>
      </w:r>
      <w:r w:rsidRPr="004D41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40A77" w:rsidRPr="004D41FF" w:rsidRDefault="00E40A77" w:rsidP="004D41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Нюхать и пробовать на вкус препараты бытовой химии, лекарства, распылять аэрозоли «просто так». </w:t>
      </w:r>
    </w:p>
    <w:p w:rsidR="00E40A77" w:rsidRPr="004D41FF" w:rsidRDefault="00E40A77" w:rsidP="004D41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Включать неисправные электроприборы, оставлять включенные электроприборы без присмотра, прикасаться мокрыми руками к электрической </w:t>
      </w:r>
      <w:r w:rsidRPr="004D41FF">
        <w:rPr>
          <w:rFonts w:ascii="Times New Roman" w:hAnsi="Times New Roman"/>
          <w:sz w:val="28"/>
          <w:szCs w:val="28"/>
        </w:rPr>
        <w:lastRenderedPageBreak/>
        <w:t>бытовой технике, брать горячие предметы (сковородки, кастрюли, в том числе из микроволновой печи) голыми руками.</w:t>
      </w:r>
    </w:p>
    <w:p w:rsidR="00E40A77" w:rsidRPr="004D41FF" w:rsidRDefault="00E40A77" w:rsidP="004D41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Высовываться из окна, сидеть на подоконнике, независимо от этажа, на котором находится квартира.</w:t>
      </w:r>
    </w:p>
    <w:p w:rsidR="00E40A77" w:rsidRPr="004D41FF" w:rsidRDefault="00E40A77" w:rsidP="004D41F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Открывать дверь незнакомым людям. </w:t>
      </w:r>
    </w:p>
    <w:p w:rsidR="004D41FF" w:rsidRDefault="004D41FF" w:rsidP="004D41FF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E40A77" w:rsidRPr="004D41FF" w:rsidRDefault="00E40A77" w:rsidP="004D41FF">
      <w:pPr>
        <w:pStyle w:val="a3"/>
        <w:spacing w:after="0" w:line="240" w:lineRule="auto"/>
        <w:ind w:left="360" w:firstLine="348"/>
        <w:jc w:val="both"/>
        <w:rPr>
          <w:rFonts w:ascii="Times New Roman" w:hAnsi="Times New Roman"/>
          <w:b/>
          <w:sz w:val="28"/>
          <w:szCs w:val="28"/>
        </w:rPr>
      </w:pPr>
      <w:r w:rsidRPr="004D41FF">
        <w:rPr>
          <w:rFonts w:ascii="Times New Roman" w:hAnsi="Times New Roman"/>
          <w:b/>
          <w:sz w:val="28"/>
          <w:szCs w:val="28"/>
        </w:rPr>
        <w:t>Покидая квартиру, нужно:</w:t>
      </w:r>
    </w:p>
    <w:p w:rsidR="00E40A77" w:rsidRPr="004D41FF" w:rsidRDefault="00E40A77" w:rsidP="004D41F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Посмотреть в </w:t>
      </w:r>
      <w:r w:rsidR="004D41FF">
        <w:rPr>
          <w:rFonts w:ascii="Times New Roman" w:hAnsi="Times New Roman"/>
          <w:sz w:val="28"/>
          <w:szCs w:val="28"/>
        </w:rPr>
        <w:t>«</w:t>
      </w:r>
      <w:r w:rsidRPr="004D41FF">
        <w:rPr>
          <w:rFonts w:ascii="Times New Roman" w:hAnsi="Times New Roman"/>
          <w:sz w:val="28"/>
          <w:szCs w:val="28"/>
        </w:rPr>
        <w:t>глазок</w:t>
      </w:r>
      <w:r w:rsidR="004D41FF">
        <w:rPr>
          <w:rFonts w:ascii="Times New Roman" w:hAnsi="Times New Roman"/>
          <w:sz w:val="28"/>
          <w:szCs w:val="28"/>
        </w:rPr>
        <w:t>»</w:t>
      </w:r>
      <w:r w:rsidRPr="004D41FF">
        <w:rPr>
          <w:rFonts w:ascii="Times New Roman" w:hAnsi="Times New Roman"/>
          <w:sz w:val="28"/>
          <w:szCs w:val="28"/>
        </w:rPr>
        <w:t xml:space="preserve"> и убедиться, что за дверью нет посторонних.</w:t>
      </w:r>
    </w:p>
    <w:p w:rsidR="00E40A77" w:rsidRPr="004D41FF" w:rsidRDefault="00E40A77" w:rsidP="004D41F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Закрывать дверь, уходя из дома даже ненадолго.</w:t>
      </w:r>
    </w:p>
    <w:p w:rsidR="00E40A77" w:rsidRPr="004D41FF" w:rsidRDefault="00E40A77" w:rsidP="004D41F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 xml:space="preserve">Садиться в лифт только с хорошо знакомыми людьми. </w:t>
      </w:r>
    </w:p>
    <w:p w:rsidR="00E40A77" w:rsidRPr="004D41FF" w:rsidRDefault="00E40A77" w:rsidP="004D41F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Заходить в квартиру при возвращении домой, если за спиной нет незнакомых людей.</w:t>
      </w:r>
    </w:p>
    <w:p w:rsidR="00E40A77" w:rsidRPr="004D41FF" w:rsidRDefault="00E40A77" w:rsidP="004D41F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Не входить в квартиру, если дверь оказалась открытой.</w:t>
      </w:r>
    </w:p>
    <w:p w:rsidR="004D41FF" w:rsidRDefault="004D41FF" w:rsidP="004D41FF">
      <w:pPr>
        <w:spacing w:after="0" w:line="240" w:lineRule="auto"/>
        <w:ind w:left="12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40A77" w:rsidRPr="004D41FF" w:rsidRDefault="00E40A77" w:rsidP="004D41FF">
      <w:pPr>
        <w:spacing w:after="0" w:line="240" w:lineRule="auto"/>
        <w:ind w:left="12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4D41FF">
        <w:rPr>
          <w:rFonts w:ascii="Times New Roman" w:hAnsi="Times New Roman"/>
          <w:b/>
          <w:bCs/>
          <w:sz w:val="28"/>
          <w:szCs w:val="28"/>
        </w:rPr>
        <w:t xml:space="preserve">Находясь на улице, опасно: </w:t>
      </w:r>
    </w:p>
    <w:p w:rsidR="00E40A77" w:rsidRPr="004D41FF" w:rsidRDefault="00E40A77" w:rsidP="004D41FF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color w:val="000000"/>
          <w:sz w:val="28"/>
          <w:szCs w:val="28"/>
        </w:rPr>
        <w:t>Переходить проезжую часть не по пешеходным переходам.</w:t>
      </w:r>
    </w:p>
    <w:p w:rsidR="00E40A77" w:rsidRPr="004D41FF" w:rsidRDefault="00E40A77" w:rsidP="004D41FF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color w:val="000000"/>
          <w:sz w:val="28"/>
          <w:szCs w:val="28"/>
        </w:rPr>
        <w:t>Выходить на проезжую часть на нерегулируемых пешеходных переходах до того, как машины остановятся.</w:t>
      </w:r>
    </w:p>
    <w:p w:rsidR="00E40A77" w:rsidRPr="004D41FF" w:rsidRDefault="00E40A77" w:rsidP="004D41FF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color w:val="000000"/>
          <w:sz w:val="28"/>
          <w:szCs w:val="28"/>
        </w:rPr>
        <w:t>Стоять близко к проезжей части, ожидая зеленого света светофора.</w:t>
      </w:r>
    </w:p>
    <w:p w:rsidR="00E40A77" w:rsidRPr="004D41FF" w:rsidRDefault="00E40A77" w:rsidP="004D41FF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Переходить дорогу, не убедившись в своей безопасности со всех сторон</w:t>
      </w:r>
      <w:r w:rsidR="004D41FF">
        <w:rPr>
          <w:sz w:val="28"/>
          <w:szCs w:val="28"/>
        </w:rPr>
        <w:t xml:space="preserve">: </w:t>
      </w:r>
      <w:r w:rsidRPr="004D41FF">
        <w:rPr>
          <w:sz w:val="28"/>
          <w:szCs w:val="28"/>
        </w:rPr>
        <w:t>посмотреть сначала налево, затем направо, затем еще раз налево, и только тогда начинать переход через проезжую часть. При этом стараться не останавливаться посередине дороги.</w:t>
      </w:r>
      <w:r w:rsidRPr="004D41FF">
        <w:rPr>
          <w:color w:val="000000"/>
          <w:sz w:val="28"/>
          <w:szCs w:val="28"/>
        </w:rPr>
        <w:t xml:space="preserve"> </w:t>
      </w:r>
    </w:p>
    <w:p w:rsidR="00E40A77" w:rsidRPr="004D41FF" w:rsidRDefault="00E40A77" w:rsidP="004D41FF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Заскакивать в дверь общественного транспорта, которая вот-вот закроется.</w:t>
      </w:r>
    </w:p>
    <w:p w:rsidR="00E40A77" w:rsidRPr="004D41FF" w:rsidRDefault="00E40A77" w:rsidP="004D41FF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Обходить любой маршрутный транспорт</w:t>
      </w:r>
      <w:r w:rsidR="004D41FF">
        <w:rPr>
          <w:sz w:val="28"/>
          <w:szCs w:val="28"/>
        </w:rPr>
        <w:t xml:space="preserve"> </w:t>
      </w:r>
      <w:r w:rsidRPr="004D41FF">
        <w:rPr>
          <w:sz w:val="28"/>
          <w:szCs w:val="28"/>
        </w:rPr>
        <w:t>-</w:t>
      </w:r>
      <w:r w:rsidR="004D41FF">
        <w:rPr>
          <w:sz w:val="28"/>
          <w:szCs w:val="28"/>
        </w:rPr>
        <w:t xml:space="preserve"> </w:t>
      </w:r>
      <w:r w:rsidRPr="004D41FF">
        <w:rPr>
          <w:sz w:val="28"/>
          <w:szCs w:val="28"/>
        </w:rPr>
        <w:t xml:space="preserve">трамвай, троллейбус или автобус, маршрутное такси - спереди или сзади. Если нужно перейти на противоположную сторону проезжей части, следует дойти до ближайшего пешеходного перехода. Если перехода нет, подождать, пока транспортное средство отъедет от остановки и только потом переходить дорогу в том месте, где она хорошо просматривается в обе стороны. </w:t>
      </w:r>
    </w:p>
    <w:p w:rsidR="00E40A77" w:rsidRPr="004D41FF" w:rsidRDefault="00E40A77" w:rsidP="004D41F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D41FF">
        <w:rPr>
          <w:rFonts w:ascii="Times New Roman" w:hAnsi="Times New Roman"/>
          <w:color w:val="000000"/>
          <w:sz w:val="28"/>
          <w:szCs w:val="28"/>
        </w:rPr>
        <w:t>Кататься на велосипедах и роликах на проезжей части.</w:t>
      </w:r>
    </w:p>
    <w:p w:rsidR="00E40A77" w:rsidRPr="004D41FF" w:rsidRDefault="00E40A77" w:rsidP="004D41FF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4D41FF">
        <w:rPr>
          <w:sz w:val="28"/>
          <w:szCs w:val="28"/>
        </w:rPr>
        <w:t>Садиться в машину к незнакомым людям</w:t>
      </w:r>
    </w:p>
    <w:p w:rsidR="004D41FF" w:rsidRDefault="004D41FF" w:rsidP="004D41FF">
      <w:pPr>
        <w:pStyle w:val="a4"/>
        <w:spacing w:before="0" w:beforeAutospacing="0" w:after="0" w:afterAutospacing="0"/>
        <w:ind w:left="360"/>
        <w:jc w:val="both"/>
        <w:rPr>
          <w:b/>
          <w:sz w:val="28"/>
          <w:szCs w:val="28"/>
        </w:rPr>
      </w:pPr>
    </w:p>
    <w:p w:rsidR="00E40A77" w:rsidRPr="004D41FF" w:rsidRDefault="00E40A77" w:rsidP="004D41FF">
      <w:pPr>
        <w:pStyle w:val="a4"/>
        <w:spacing w:before="0" w:beforeAutospacing="0" w:after="0" w:afterAutospacing="0"/>
        <w:ind w:left="360" w:firstLine="348"/>
        <w:jc w:val="both"/>
        <w:rPr>
          <w:b/>
          <w:sz w:val="28"/>
          <w:szCs w:val="28"/>
        </w:rPr>
      </w:pPr>
      <w:r w:rsidRPr="004D41FF">
        <w:rPr>
          <w:b/>
          <w:sz w:val="28"/>
          <w:szCs w:val="28"/>
        </w:rPr>
        <w:t>Находясь в школе, нужно: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Покидать здание школы в учебное время только с учителем или с его разрешения.</w:t>
      </w:r>
    </w:p>
    <w:p w:rsidR="00E40A77" w:rsidRPr="004D41FF" w:rsidRDefault="00E40A77" w:rsidP="004D41F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Не заходить в школьные подвалы, подсобки и чердаки.</w:t>
      </w:r>
    </w:p>
    <w:p w:rsidR="00E40A77" w:rsidRPr="004D41FF" w:rsidRDefault="00E40A77" w:rsidP="004D41F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1FF">
        <w:rPr>
          <w:rFonts w:ascii="Times New Roman" w:hAnsi="Times New Roman"/>
          <w:sz w:val="28"/>
          <w:szCs w:val="28"/>
        </w:rPr>
        <w:t>Не открывать окна без разрешения учителя.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 xml:space="preserve">Аккуратно перемещаться по лестницам. 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Не оставлять в раздевалке, на парте, на подоконниках ценные вещи. В случае кражи нужно рассказать об этом учителю или охраннику.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Не заходить в туалет, если там находится незнакомый взрослый человек.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Не ввязываться в драки, решать конфликты мирным путем.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lastRenderedPageBreak/>
        <w:t xml:space="preserve">Избегать общения с теми, кто предлагает попробовать спиртное или наркотики, покурить «травку». 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>Принимать пищу только в столовой.</w:t>
      </w:r>
    </w:p>
    <w:p w:rsidR="00E40A77" w:rsidRPr="004D41FF" w:rsidRDefault="00E40A77" w:rsidP="004D41FF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D41FF">
        <w:rPr>
          <w:sz w:val="28"/>
          <w:szCs w:val="28"/>
        </w:rPr>
        <w:t xml:space="preserve">Сообщить учителю о плохом самочувствии или сложной для себя ситуации. </w:t>
      </w:r>
    </w:p>
    <w:p w:rsidR="00E40A77" w:rsidRPr="004D41FF" w:rsidRDefault="00E40A77" w:rsidP="004D41FF">
      <w:pPr>
        <w:pStyle w:val="a4"/>
        <w:shd w:val="clear" w:color="auto" w:fill="FFFFFF"/>
        <w:spacing w:before="0" w:beforeAutospacing="0" w:after="0" w:afterAutospacing="0"/>
        <w:ind w:left="357"/>
        <w:jc w:val="both"/>
        <w:rPr>
          <w:sz w:val="28"/>
          <w:szCs w:val="28"/>
        </w:rPr>
      </w:pPr>
    </w:p>
    <w:p w:rsidR="00E40A77" w:rsidRPr="009D306F" w:rsidRDefault="00E40A77" w:rsidP="004D41FF">
      <w:pPr>
        <w:spacing w:after="0" w:line="240" w:lineRule="auto"/>
        <w:ind w:left="357" w:firstLine="709"/>
        <w:jc w:val="both"/>
        <w:rPr>
          <w:rFonts w:ascii="Times New Roman" w:hAnsi="Times New Roman"/>
          <w:sz w:val="28"/>
          <w:szCs w:val="28"/>
        </w:rPr>
      </w:pPr>
      <w:r w:rsidRPr="009D306F">
        <w:rPr>
          <w:rFonts w:ascii="Times New Roman" w:eastAsia="Times New Roman" w:hAnsi="Times New Roman"/>
          <w:sz w:val="28"/>
          <w:szCs w:val="28"/>
          <w:lang w:eastAsia="ru-RU"/>
        </w:rPr>
        <w:t>Объясняйте детям, что следование этим простым правилам снижает вероятность попадания в неприятные и опасные ситуации! И не в форме запрета, а в форме призыва. Только тогда ребенок сможет запомнить и применить данные правила. Любите и оберегайте своих детей, следите за их безопасностью!</w:t>
      </w:r>
    </w:p>
    <w:p w:rsidR="00E40A77" w:rsidRPr="009D306F" w:rsidRDefault="00E40A77" w:rsidP="004D41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0A77" w:rsidRPr="004D41FF" w:rsidRDefault="00E40A77" w:rsidP="004D41F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0A77" w:rsidRPr="004D41FF" w:rsidRDefault="00E40A77" w:rsidP="009D306F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4D41FF">
        <w:rPr>
          <w:rFonts w:ascii="Times New Roman" w:hAnsi="Times New Roman"/>
          <w:noProof/>
          <w:sz w:val="28"/>
          <w:szCs w:val="28"/>
        </w:rPr>
        <w:t>Кочнева И.М., врач-методист</w:t>
      </w:r>
    </w:p>
    <w:sectPr w:rsidR="00E40A77" w:rsidRPr="004D41FF" w:rsidSect="004D41FF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3679A"/>
    <w:multiLevelType w:val="hybridMultilevel"/>
    <w:tmpl w:val="16587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80DB8"/>
    <w:multiLevelType w:val="hybridMultilevel"/>
    <w:tmpl w:val="A2DA2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411E0"/>
    <w:multiLevelType w:val="hybridMultilevel"/>
    <w:tmpl w:val="C61EE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52F89"/>
    <w:multiLevelType w:val="hybridMultilevel"/>
    <w:tmpl w:val="95C2B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0595D"/>
    <w:multiLevelType w:val="hybridMultilevel"/>
    <w:tmpl w:val="E278C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77"/>
    <w:rsid w:val="004D41FF"/>
    <w:rsid w:val="006153E1"/>
    <w:rsid w:val="009D306F"/>
    <w:rsid w:val="00B4454B"/>
    <w:rsid w:val="00C25ED4"/>
    <w:rsid w:val="00E4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2A1EF-9647-4D12-9DD4-ADD322A3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A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A77"/>
    <w:pPr>
      <w:ind w:left="720"/>
      <w:contextualSpacing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E40A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E40A77"/>
    <w:rPr>
      <w:color w:val="0000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2016-08-10T03:11:00Z</dcterms:created>
  <dcterms:modified xsi:type="dcterms:W3CDTF">2016-08-10T03:13:00Z</dcterms:modified>
</cp:coreProperties>
</file>