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2B" w:rsidRDefault="00293F2B" w:rsidP="00293F2B">
      <w:pPr>
        <w:spacing w:after="0" w:line="240" w:lineRule="auto"/>
        <w:jc w:val="center"/>
        <w:textAlignment w:val="baseline"/>
        <w:outlineLvl w:val="0"/>
      </w:pPr>
    </w:p>
    <w:p w:rsidR="00293F2B" w:rsidRDefault="00293F2B" w:rsidP="00293F2B">
      <w:pPr>
        <w:spacing w:after="0" w:line="240" w:lineRule="auto"/>
        <w:jc w:val="center"/>
        <w:textAlignment w:val="baseline"/>
        <w:outlineLvl w:val="0"/>
      </w:pPr>
    </w:p>
    <w:p w:rsidR="00293F2B" w:rsidRDefault="00293F2B" w:rsidP="00293F2B">
      <w:pPr>
        <w:spacing w:after="0" w:line="240" w:lineRule="auto"/>
        <w:jc w:val="center"/>
        <w:textAlignment w:val="baseline"/>
        <w:outlineLvl w:val="0"/>
      </w:pPr>
    </w:p>
    <w:p w:rsidR="00293F2B" w:rsidRDefault="00293F2B" w:rsidP="00293F2B">
      <w:pPr>
        <w:spacing w:after="0" w:line="240" w:lineRule="auto"/>
        <w:textAlignment w:val="baseline"/>
        <w:outlineLvl w:val="0"/>
      </w:pPr>
    </w:p>
    <w:p w:rsidR="00BB4E54" w:rsidRDefault="00BB4E54" w:rsidP="00293F2B">
      <w:pPr>
        <w:spacing w:after="0" w:line="240" w:lineRule="auto"/>
        <w:textAlignment w:val="baseline"/>
        <w:outlineLvl w:val="0"/>
      </w:pPr>
    </w:p>
    <w:p w:rsidR="00293F2B" w:rsidRDefault="00293F2B" w:rsidP="00293F2B">
      <w:pPr>
        <w:spacing w:after="0" w:line="240" w:lineRule="auto"/>
        <w:jc w:val="center"/>
        <w:textAlignment w:val="baseline"/>
        <w:outlineLvl w:val="0"/>
      </w:pPr>
    </w:p>
    <w:p w:rsidR="00293F2B" w:rsidRDefault="00293F2B" w:rsidP="00293F2B">
      <w:pPr>
        <w:spacing w:after="0" w:line="240" w:lineRule="auto"/>
        <w:jc w:val="center"/>
        <w:textAlignment w:val="baseline"/>
        <w:outlineLvl w:val="0"/>
      </w:pPr>
    </w:p>
    <w:p w:rsidR="00293F2B" w:rsidRDefault="00293F2B" w:rsidP="00293F2B">
      <w:pPr>
        <w:spacing w:after="0" w:line="240" w:lineRule="auto"/>
        <w:jc w:val="center"/>
        <w:textAlignment w:val="baseline"/>
        <w:outlineLvl w:val="0"/>
      </w:pPr>
    </w:p>
    <w:p w:rsidR="00293F2B" w:rsidRDefault="00293F2B" w:rsidP="00B75E76">
      <w:pPr>
        <w:jc w:val="right"/>
        <w:rPr>
          <w:rFonts w:ascii="Times New Roman" w:eastAsia="Times New Roman" w:hAnsi="Times New Roman" w:cs="Times New Roman"/>
          <w:color w:val="000000" w:themeColor="text1"/>
          <w:sz w:val="44"/>
          <w:szCs w:val="36"/>
        </w:rPr>
      </w:pPr>
    </w:p>
    <w:p w:rsidR="00625DC5" w:rsidRDefault="00625DC5" w:rsidP="00B75E76">
      <w:pPr>
        <w:jc w:val="right"/>
        <w:rPr>
          <w:rFonts w:ascii="Times New Roman" w:eastAsia="Times New Roman" w:hAnsi="Times New Roman" w:cs="Times New Roman"/>
          <w:color w:val="000000" w:themeColor="text1"/>
          <w:sz w:val="44"/>
          <w:szCs w:val="36"/>
        </w:rPr>
      </w:pPr>
    </w:p>
    <w:p w:rsidR="00625DC5" w:rsidRDefault="00625DC5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625DC5" w:rsidRDefault="00625DC5" w:rsidP="00B75E76">
      <w:pPr>
        <w:jc w:val="right"/>
        <w:rPr>
          <w:rFonts w:ascii="Times New Roman" w:hAnsi="Times New Roman" w:cs="Times New Roman"/>
        </w:rPr>
      </w:pPr>
    </w:p>
    <w:p w:rsidR="00293F2B" w:rsidRPr="00120349" w:rsidRDefault="00293F2B" w:rsidP="00293F2B">
      <w:pPr>
        <w:jc w:val="center"/>
        <w:rPr>
          <w:rFonts w:ascii="Times New Roman" w:hAnsi="Times New Roman" w:cs="Times New Roman"/>
          <w:b/>
          <w:sz w:val="56"/>
        </w:rPr>
      </w:pPr>
      <w:r w:rsidRPr="00120349">
        <w:rPr>
          <w:rFonts w:ascii="Times New Roman" w:hAnsi="Times New Roman" w:cs="Times New Roman"/>
          <w:b/>
          <w:sz w:val="56"/>
        </w:rPr>
        <w:t>Виды предоставляемых услуг организацией культуры</w:t>
      </w:r>
    </w:p>
    <w:p w:rsidR="00293F2B" w:rsidRDefault="002F181F" w:rsidP="002F18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КУК «КДО Краснозерского района»)</w:t>
      </w: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625DC5" w:rsidRDefault="00625DC5" w:rsidP="00B75E76">
      <w:pPr>
        <w:jc w:val="right"/>
        <w:rPr>
          <w:rFonts w:ascii="Times New Roman" w:hAnsi="Times New Roman" w:cs="Times New Roman"/>
        </w:rPr>
      </w:pPr>
    </w:p>
    <w:p w:rsidR="00625DC5" w:rsidRDefault="00625DC5" w:rsidP="00B75E76">
      <w:pPr>
        <w:jc w:val="right"/>
        <w:rPr>
          <w:rFonts w:ascii="Times New Roman" w:hAnsi="Times New Roman" w:cs="Times New Roman"/>
        </w:rPr>
      </w:pPr>
    </w:p>
    <w:p w:rsidR="00625DC5" w:rsidRDefault="00625DC5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BB4E54" w:rsidRDefault="00BB4E54" w:rsidP="00B75E76">
      <w:pPr>
        <w:jc w:val="right"/>
        <w:rPr>
          <w:rFonts w:ascii="Times New Roman" w:hAnsi="Times New Roman" w:cs="Times New Roman"/>
        </w:rPr>
      </w:pPr>
    </w:p>
    <w:p w:rsidR="00BB4E54" w:rsidRDefault="00BB4E54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293F2B" w:rsidRDefault="00293F2B" w:rsidP="00293F2B">
      <w:pPr>
        <w:rPr>
          <w:rFonts w:ascii="Times New Roman" w:hAnsi="Times New Roman" w:cs="Times New Roman"/>
        </w:rPr>
      </w:pPr>
    </w:p>
    <w:p w:rsidR="00293F2B" w:rsidRDefault="00293F2B" w:rsidP="00B75E76">
      <w:pPr>
        <w:jc w:val="right"/>
        <w:rPr>
          <w:rFonts w:ascii="Times New Roman" w:hAnsi="Times New Roman" w:cs="Times New Roman"/>
        </w:rPr>
      </w:pPr>
    </w:p>
    <w:p w:rsidR="00B75E76" w:rsidRPr="00E8429A" w:rsidRDefault="00B75E76" w:rsidP="00B75E76">
      <w:pPr>
        <w:jc w:val="right"/>
        <w:rPr>
          <w:rFonts w:ascii="Times New Roman" w:hAnsi="Times New Roman" w:cs="Times New Roman"/>
        </w:rPr>
      </w:pPr>
      <w:r w:rsidRPr="00E8429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B75E76" w:rsidRPr="00AB5A9C" w:rsidRDefault="00B75E76" w:rsidP="00B7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75E76" w:rsidRDefault="00B75E76" w:rsidP="00B75E7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5A9C">
        <w:rPr>
          <w:rFonts w:ascii="Times New Roman" w:hAnsi="Times New Roman" w:cs="Times New Roman"/>
          <w:b/>
          <w:sz w:val="28"/>
          <w:szCs w:val="28"/>
        </w:rPr>
        <w:t xml:space="preserve">платных услуг, предоставляемых муниципальным казённым учреждением культуры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«Культурно-досуговое объединение Краснозерского района Новосибирской области»</w:t>
      </w:r>
    </w:p>
    <w:p w:rsidR="00B75E76" w:rsidRDefault="00B75E76" w:rsidP="00B75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Билеты на:</w:t>
      </w:r>
    </w:p>
    <w:p w:rsidR="00B75E76" w:rsidRDefault="00B75E76" w:rsidP="00B75E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9F">
        <w:rPr>
          <w:rFonts w:ascii="Times New Roman" w:eastAsia="Times New Roman" w:hAnsi="Times New Roman" w:cs="Times New Roman"/>
          <w:sz w:val="28"/>
          <w:szCs w:val="28"/>
        </w:rPr>
        <w:t>Спектакли;</w:t>
      </w:r>
    </w:p>
    <w:p w:rsidR="00B75E76" w:rsidRPr="0008733D" w:rsidRDefault="00B75E76" w:rsidP="00B75E7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Театрализованные представления;</w:t>
      </w:r>
    </w:p>
    <w:p w:rsidR="00B75E76" w:rsidRPr="000067E2" w:rsidRDefault="00B75E76" w:rsidP="00B75E7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Фестивали, конкурсы концерты;</w:t>
      </w:r>
    </w:p>
    <w:p w:rsidR="00B75E76" w:rsidRPr="00BB659F" w:rsidRDefault="00B75E76" w:rsidP="00B75E7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-игровые программы.</w:t>
      </w:r>
    </w:p>
    <w:p w:rsidR="00B75E76" w:rsidRPr="00BA72BF" w:rsidRDefault="00B75E76" w:rsidP="00B75E7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F7">
        <w:rPr>
          <w:rFonts w:ascii="Times New Roman" w:hAnsi="Times New Roman" w:cs="Times New Roman"/>
          <w:sz w:val="28"/>
          <w:szCs w:val="28"/>
        </w:rPr>
        <w:t>Организация и проведение вечеров отдыха, танцевальных (дискотек) и других вечеров, праздников, встреч, гражданских и семейных обрядов, литературно-музыкальных гостиных, дискотек, концертов, спектаклей, фестивалей, конкурсов и других культурно-досуговых мероприятий, по заявкам организаций, предприятий и отдельных граждан.</w:t>
      </w:r>
    </w:p>
    <w:p w:rsidR="00B75E76" w:rsidRDefault="00B75E76" w:rsidP="00B75E7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Костюмированное поздравление на дому, предоставление ансамбля, самодеятельных коллективов и отдельных исполнителей для семейных и гражданских праздников и торжеств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E76" w:rsidRDefault="00B75E76" w:rsidP="00B75E7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сценария мероприятия</w:t>
      </w:r>
    </w:p>
    <w:p w:rsidR="00802643" w:rsidRDefault="00802643" w:rsidP="0080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643" w:rsidRDefault="00802643" w:rsidP="0080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643" w:rsidRDefault="00802643" w:rsidP="0080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643" w:rsidRPr="00802643" w:rsidRDefault="00802643" w:rsidP="0080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E76" w:rsidRDefault="00B75E76" w:rsidP="00B7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B75E76" w:rsidRDefault="00B75E76" w:rsidP="00B7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«КДО Краснозерского района»                                      И.И. Абрамова</w:t>
      </w:r>
    </w:p>
    <w:p w:rsidR="00B75E76" w:rsidRPr="00DC7E93" w:rsidRDefault="00B75E76" w:rsidP="00B75E7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5E76" w:rsidRDefault="00B75E76" w:rsidP="00B75E76">
      <w:pPr>
        <w:jc w:val="both"/>
        <w:rPr>
          <w:rFonts w:ascii="Times New Roman" w:hAnsi="Times New Roman" w:cs="Times New Roman"/>
          <w:sz w:val="24"/>
        </w:rPr>
      </w:pPr>
    </w:p>
    <w:p w:rsidR="00B75E76" w:rsidRDefault="00B75E76" w:rsidP="00B75E76">
      <w:pPr>
        <w:pStyle w:val="tekstvpr"/>
        <w:shd w:val="clear" w:color="auto" w:fill="FFFFFF"/>
        <w:spacing w:before="0" w:beforeAutospacing="0" w:after="96" w:afterAutospacing="0" w:line="240" w:lineRule="atLeast"/>
        <w:rPr>
          <w:color w:val="000000"/>
          <w:sz w:val="22"/>
          <w:szCs w:val="18"/>
        </w:rPr>
      </w:pPr>
    </w:p>
    <w:p w:rsidR="00B75E76" w:rsidRDefault="00B75E76" w:rsidP="00B75E76">
      <w:pPr>
        <w:pStyle w:val="tekstvpr"/>
        <w:shd w:val="clear" w:color="auto" w:fill="FFFFFF"/>
        <w:spacing w:before="0" w:beforeAutospacing="0" w:after="96" w:afterAutospacing="0" w:line="240" w:lineRule="atLeast"/>
        <w:rPr>
          <w:color w:val="000000"/>
          <w:sz w:val="22"/>
          <w:szCs w:val="18"/>
        </w:rPr>
      </w:pPr>
    </w:p>
    <w:p w:rsidR="00B75E76" w:rsidRDefault="00B75E76" w:rsidP="00B75E76">
      <w:pPr>
        <w:pStyle w:val="tekstvpr"/>
        <w:shd w:val="clear" w:color="auto" w:fill="FFFFFF"/>
        <w:spacing w:before="0" w:beforeAutospacing="0" w:after="96" w:afterAutospacing="0" w:line="240" w:lineRule="atLeast"/>
        <w:rPr>
          <w:color w:val="000000"/>
          <w:sz w:val="22"/>
          <w:szCs w:val="18"/>
        </w:rPr>
      </w:pPr>
    </w:p>
    <w:p w:rsidR="00B75E76" w:rsidRDefault="00B75E76" w:rsidP="00B75E76">
      <w:pPr>
        <w:pStyle w:val="tekstvpr"/>
        <w:shd w:val="clear" w:color="auto" w:fill="FFFFFF"/>
        <w:spacing w:before="0" w:beforeAutospacing="0" w:after="96" w:afterAutospacing="0" w:line="240" w:lineRule="atLeast"/>
        <w:rPr>
          <w:color w:val="000000"/>
          <w:sz w:val="22"/>
          <w:szCs w:val="18"/>
        </w:rPr>
      </w:pPr>
    </w:p>
    <w:p w:rsidR="00B75E76" w:rsidRDefault="00B75E76" w:rsidP="00B75E76">
      <w:pPr>
        <w:pStyle w:val="tekstvpr"/>
        <w:shd w:val="clear" w:color="auto" w:fill="FFFFFF"/>
        <w:spacing w:before="0" w:beforeAutospacing="0" w:after="96" w:afterAutospacing="0" w:line="240" w:lineRule="atLeast"/>
        <w:rPr>
          <w:color w:val="000000"/>
          <w:sz w:val="22"/>
          <w:szCs w:val="18"/>
        </w:rPr>
      </w:pPr>
    </w:p>
    <w:p w:rsidR="00B75E76" w:rsidRDefault="00B75E76" w:rsidP="00B75E76">
      <w:pPr>
        <w:pStyle w:val="tekstvpr"/>
        <w:shd w:val="clear" w:color="auto" w:fill="FFFFFF"/>
        <w:spacing w:before="0" w:beforeAutospacing="0" w:after="96" w:afterAutospacing="0" w:line="240" w:lineRule="atLeast"/>
        <w:rPr>
          <w:color w:val="000000"/>
          <w:sz w:val="22"/>
          <w:szCs w:val="18"/>
        </w:rPr>
      </w:pPr>
    </w:p>
    <w:p w:rsidR="00B75E76" w:rsidRDefault="00B75E76" w:rsidP="00B75E76">
      <w:pPr>
        <w:pStyle w:val="tekstvpr"/>
        <w:shd w:val="clear" w:color="auto" w:fill="FFFFFF"/>
        <w:tabs>
          <w:tab w:val="left" w:pos="7665"/>
          <w:tab w:val="right" w:pos="9355"/>
        </w:tabs>
        <w:spacing w:before="0" w:beforeAutospacing="0" w:after="96" w:afterAutospacing="0" w:line="240" w:lineRule="atLeast"/>
        <w:jc w:val="right"/>
        <w:rPr>
          <w:color w:val="000000"/>
          <w:sz w:val="22"/>
          <w:szCs w:val="18"/>
        </w:rPr>
      </w:pPr>
    </w:p>
    <w:p w:rsidR="00802643" w:rsidRDefault="00802643" w:rsidP="00B75E76">
      <w:pPr>
        <w:pStyle w:val="tekstvpr"/>
        <w:shd w:val="clear" w:color="auto" w:fill="FFFFFF"/>
        <w:tabs>
          <w:tab w:val="left" w:pos="7665"/>
          <w:tab w:val="right" w:pos="9355"/>
        </w:tabs>
        <w:spacing w:before="0" w:beforeAutospacing="0" w:after="96" w:afterAutospacing="0" w:line="240" w:lineRule="atLeast"/>
        <w:jc w:val="right"/>
        <w:rPr>
          <w:color w:val="000000"/>
          <w:sz w:val="22"/>
          <w:szCs w:val="18"/>
        </w:rPr>
      </w:pPr>
    </w:p>
    <w:p w:rsidR="00B75E76" w:rsidRPr="00AE1290" w:rsidRDefault="00B75E76" w:rsidP="00B75E76">
      <w:pPr>
        <w:pStyle w:val="tekstvpr"/>
        <w:shd w:val="clear" w:color="auto" w:fill="FFFFFF"/>
        <w:tabs>
          <w:tab w:val="left" w:pos="7665"/>
          <w:tab w:val="right" w:pos="9355"/>
        </w:tabs>
        <w:spacing w:before="0" w:beforeAutospacing="0" w:after="96" w:afterAutospacing="0" w:line="240" w:lineRule="atLeast"/>
        <w:jc w:val="right"/>
        <w:rPr>
          <w:color w:val="000000"/>
          <w:sz w:val="22"/>
          <w:szCs w:val="18"/>
        </w:rPr>
      </w:pPr>
      <w:r w:rsidRPr="00C35982">
        <w:rPr>
          <w:color w:val="000000"/>
          <w:sz w:val="22"/>
          <w:szCs w:val="18"/>
        </w:rPr>
        <w:t>Приложение N</w:t>
      </w:r>
      <w:r>
        <w:rPr>
          <w:color w:val="000000"/>
          <w:sz w:val="22"/>
          <w:szCs w:val="18"/>
        </w:rPr>
        <w:t xml:space="preserve"> 3</w:t>
      </w:r>
      <w:r w:rsidRPr="00C35982">
        <w:rPr>
          <w:rStyle w:val="apple-converted-space"/>
          <w:color w:val="000000"/>
          <w:sz w:val="22"/>
          <w:szCs w:val="18"/>
        </w:rPr>
        <w:t> </w:t>
      </w:r>
      <w:r w:rsidRPr="00C35982">
        <w:rPr>
          <w:color w:val="000000"/>
          <w:sz w:val="22"/>
          <w:szCs w:val="18"/>
        </w:rPr>
        <w:br/>
      </w:r>
    </w:p>
    <w:p w:rsidR="00B75E76" w:rsidRPr="0097459F" w:rsidRDefault="00B75E76" w:rsidP="00B7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75E76" w:rsidRPr="0097459F" w:rsidRDefault="00B75E76" w:rsidP="00B7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9F">
        <w:rPr>
          <w:rFonts w:ascii="Times New Roman" w:hAnsi="Times New Roman" w:cs="Times New Roman"/>
          <w:b/>
          <w:sz w:val="28"/>
          <w:szCs w:val="28"/>
        </w:rPr>
        <w:t xml:space="preserve">основных бесплатных услуг, </w:t>
      </w:r>
    </w:p>
    <w:p w:rsidR="00B75E76" w:rsidRDefault="00B75E76" w:rsidP="00B7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9F">
        <w:rPr>
          <w:rFonts w:ascii="Times New Roman" w:hAnsi="Times New Roman" w:cs="Times New Roman"/>
          <w:b/>
          <w:sz w:val="28"/>
          <w:szCs w:val="28"/>
        </w:rPr>
        <w:t xml:space="preserve">предоставляемых населению муниципальным казённым учреждением культуры </w:t>
      </w:r>
      <w:r w:rsidRPr="00950829">
        <w:rPr>
          <w:rFonts w:ascii="Times New Roman" w:hAnsi="Times New Roman" w:cs="Times New Roman"/>
          <w:b/>
          <w:sz w:val="28"/>
          <w:szCs w:val="28"/>
        </w:rPr>
        <w:t>«Культурно-досуговое объединение Краснозерского района Новосибирской области»</w:t>
      </w:r>
    </w:p>
    <w:p w:rsidR="00B75E76" w:rsidRPr="0097459F" w:rsidRDefault="00B75E76" w:rsidP="00B7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76" w:rsidRPr="0097459F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7459F">
        <w:rPr>
          <w:rFonts w:ascii="Times New Roman" w:hAnsi="Times New Roman" w:cs="Times New Roman"/>
          <w:sz w:val="28"/>
          <w:szCs w:val="28"/>
        </w:rPr>
        <w:t>1. Создание и организация работы коллективов, студий и кружков любительского художественного творчества, народных театров, любительских объединений и клубов по культурно-познавательным, историко-краеведческим, научно-техническим и иным интересам, других клубных формирований и самодеятельных коллективов.</w:t>
      </w:r>
    </w:p>
    <w:p w:rsidR="00B75E76" w:rsidRPr="0097459F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7459F">
        <w:rPr>
          <w:rFonts w:ascii="Times New Roman" w:hAnsi="Times New Roman" w:cs="Times New Roman"/>
          <w:sz w:val="28"/>
          <w:szCs w:val="28"/>
        </w:rPr>
        <w:t>2. Организация и проведение районных и областных фестивалей, смотров, конкурсов, выставок и других форм показа результатов творческой деятельности клубных формирований.</w:t>
      </w:r>
    </w:p>
    <w:p w:rsidR="00B75E76" w:rsidRPr="0097459F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7459F">
        <w:rPr>
          <w:rFonts w:ascii="Times New Roman" w:hAnsi="Times New Roman" w:cs="Times New Roman"/>
          <w:sz w:val="28"/>
          <w:szCs w:val="28"/>
        </w:rPr>
        <w:t>3. Проведение спектаклей, концертов, других театрально-зрелищных и выставочных мероприятий для социально незащищённых слоёв населения.</w:t>
      </w:r>
    </w:p>
    <w:p w:rsidR="00B75E76" w:rsidRPr="0097459F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7459F">
        <w:rPr>
          <w:rFonts w:ascii="Times New Roman" w:hAnsi="Times New Roman" w:cs="Times New Roman"/>
          <w:sz w:val="28"/>
          <w:szCs w:val="28"/>
        </w:rPr>
        <w:t>4. Организация работы разнообразных консультаций и лекториев, народных университетов, школ, курсов прикладных знаний и навыков, проведение тематических вечеров, циклов творческих встреч и других форм просветительской деятельности.</w:t>
      </w:r>
    </w:p>
    <w:p w:rsidR="00B75E76" w:rsidRPr="0097459F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7459F">
        <w:rPr>
          <w:rFonts w:ascii="Times New Roman" w:hAnsi="Times New Roman" w:cs="Times New Roman"/>
          <w:sz w:val="28"/>
          <w:szCs w:val="28"/>
        </w:rPr>
        <w:t>5. Проведение массовых театрализованных праздников и представлений, народных гуляний, обрядов в соответствии с региональными и местными обычаями и традициями.</w:t>
      </w:r>
    </w:p>
    <w:p w:rsidR="00B75E76" w:rsidRPr="0097459F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7459F">
        <w:rPr>
          <w:rFonts w:ascii="Times New Roman" w:hAnsi="Times New Roman" w:cs="Times New Roman"/>
          <w:sz w:val="28"/>
          <w:szCs w:val="28"/>
        </w:rPr>
        <w:t>. Оказание методической и консультативной помощи.</w:t>
      </w:r>
    </w:p>
    <w:p w:rsidR="00B75E76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459F">
        <w:rPr>
          <w:rFonts w:ascii="Times New Roman" w:hAnsi="Times New Roman" w:cs="Times New Roman"/>
          <w:sz w:val="28"/>
          <w:szCs w:val="28"/>
        </w:rPr>
        <w:t>. Проведение дискотек, концертов, государственных праздников.</w:t>
      </w:r>
    </w:p>
    <w:p w:rsidR="00B75E76" w:rsidRDefault="00B75E76" w:rsidP="00B75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643" w:rsidRDefault="00802643" w:rsidP="00B75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643" w:rsidRDefault="00802643" w:rsidP="00B75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E76" w:rsidRDefault="00B75E76" w:rsidP="00B7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C07BE4" w:rsidRPr="00802643" w:rsidRDefault="00B75E76" w:rsidP="00802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«КДО Краснозерского район</w:t>
      </w:r>
      <w:r w:rsidR="006058BC">
        <w:rPr>
          <w:rFonts w:ascii="Times New Roman" w:hAnsi="Times New Roman" w:cs="Times New Roman"/>
          <w:sz w:val="28"/>
          <w:szCs w:val="28"/>
        </w:rPr>
        <w:t xml:space="preserve">а»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И.И. Абрамова</w:t>
      </w:r>
    </w:p>
    <w:sectPr w:rsidR="00C07BE4" w:rsidRPr="00802643" w:rsidSect="0047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036B3"/>
    <w:multiLevelType w:val="multilevel"/>
    <w:tmpl w:val="42E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E76"/>
    <w:rsid w:val="00120349"/>
    <w:rsid w:val="00293F2B"/>
    <w:rsid w:val="002F181F"/>
    <w:rsid w:val="004731D2"/>
    <w:rsid w:val="006058BC"/>
    <w:rsid w:val="00625DC5"/>
    <w:rsid w:val="007C6429"/>
    <w:rsid w:val="00802643"/>
    <w:rsid w:val="00B75E76"/>
    <w:rsid w:val="00BB4E54"/>
    <w:rsid w:val="00C07BE4"/>
    <w:rsid w:val="00C3473D"/>
    <w:rsid w:val="00D435F2"/>
    <w:rsid w:val="00F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95B7-57DB-428D-9053-80F4C73C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76"/>
    <w:pPr>
      <w:ind w:left="720"/>
      <w:contextualSpacing/>
    </w:pPr>
    <w:rPr>
      <w:rFonts w:eastAsiaTheme="minorHAnsi"/>
      <w:lang w:eastAsia="en-US"/>
    </w:rPr>
  </w:style>
  <w:style w:type="paragraph" w:customStyle="1" w:styleId="tekstvpr">
    <w:name w:val="tekstvpr"/>
    <w:basedOn w:val="a"/>
    <w:rsid w:val="00B7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5E76"/>
  </w:style>
  <w:style w:type="character" w:styleId="a4">
    <w:name w:val="Hyperlink"/>
    <w:basedOn w:val="a0"/>
    <w:uiPriority w:val="99"/>
    <w:semiHidden/>
    <w:unhideWhenUsed/>
    <w:rsid w:val="00BB4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2021-07-29T08:40:00Z</cp:lastPrinted>
  <dcterms:created xsi:type="dcterms:W3CDTF">2021-07-28T07:55:00Z</dcterms:created>
  <dcterms:modified xsi:type="dcterms:W3CDTF">2021-07-29T08:41:00Z</dcterms:modified>
</cp:coreProperties>
</file>