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7FE" w:rsidRPr="00A336B5" w:rsidRDefault="002D37FE" w:rsidP="002D37F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336B5">
        <w:rPr>
          <w:rFonts w:ascii="Times New Roman" w:hAnsi="Times New Roman" w:cs="Times New Roman"/>
          <w:b/>
          <w:sz w:val="28"/>
          <w:szCs w:val="24"/>
        </w:rPr>
        <w:t>Как со</w:t>
      </w:r>
      <w:r w:rsidR="00E7255A" w:rsidRPr="00A336B5">
        <w:rPr>
          <w:rFonts w:ascii="Times New Roman" w:hAnsi="Times New Roman" w:cs="Times New Roman"/>
          <w:b/>
          <w:sz w:val="28"/>
          <w:szCs w:val="24"/>
        </w:rPr>
        <w:t xml:space="preserve">хранить здоровье и жизнь </w:t>
      </w:r>
      <w:r w:rsidR="00A336B5" w:rsidRPr="00A336B5">
        <w:rPr>
          <w:rFonts w:ascii="Times New Roman" w:hAnsi="Times New Roman" w:cs="Times New Roman"/>
          <w:b/>
          <w:sz w:val="28"/>
          <w:szCs w:val="24"/>
        </w:rPr>
        <w:t>человека</w:t>
      </w:r>
    </w:p>
    <w:p w:rsidR="00E7255A" w:rsidRPr="002D37FE" w:rsidRDefault="00E7255A" w:rsidP="002D37F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 xml:space="preserve">Психоактивное вещество (ПАВ) - любое вещество способное при однократном приеме изменять психическое состояние человека (настроение, самоощущение, восприятие окружающего), физическое состояние, поведение и другие </w:t>
      </w:r>
      <w:r w:rsidRPr="00D76B56">
        <w:rPr>
          <w:rFonts w:ascii="Times New Roman" w:hAnsi="Times New Roman" w:cs="Times New Roman"/>
          <w:sz w:val="28"/>
          <w:szCs w:val="24"/>
          <w:highlight w:val="yellow"/>
        </w:rPr>
        <w:t>психофизи</w:t>
      </w:r>
      <w:r w:rsidR="00D76B56" w:rsidRPr="00D76B56">
        <w:rPr>
          <w:rFonts w:ascii="Times New Roman" w:hAnsi="Times New Roman" w:cs="Times New Roman"/>
          <w:sz w:val="28"/>
          <w:szCs w:val="24"/>
          <w:highlight w:val="yellow"/>
        </w:rPr>
        <w:t>ологические</w:t>
      </w:r>
      <w:r w:rsidRPr="00591C60">
        <w:rPr>
          <w:rFonts w:ascii="Times New Roman" w:hAnsi="Times New Roman" w:cs="Times New Roman"/>
          <w:sz w:val="28"/>
          <w:szCs w:val="24"/>
        </w:rPr>
        <w:t xml:space="preserve"> эффекты, при систематическом приеме способно вызывать психическую или физическую зависимость.</w:t>
      </w: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 xml:space="preserve">В настоящее время </w:t>
      </w:r>
      <w:r w:rsidR="00D76B56" w:rsidRPr="00D76B56">
        <w:rPr>
          <w:rFonts w:ascii="Times New Roman" w:hAnsi="Times New Roman" w:cs="Times New Roman"/>
          <w:sz w:val="28"/>
          <w:szCs w:val="24"/>
          <w:highlight w:val="yellow"/>
        </w:rPr>
        <w:t>под</w:t>
      </w:r>
      <w:r w:rsidR="00D76B56">
        <w:rPr>
          <w:rFonts w:ascii="Times New Roman" w:hAnsi="Times New Roman" w:cs="Times New Roman"/>
          <w:sz w:val="28"/>
          <w:szCs w:val="24"/>
        </w:rPr>
        <w:t xml:space="preserve"> </w:t>
      </w:r>
      <w:r w:rsidRPr="00591C60">
        <w:rPr>
          <w:rFonts w:ascii="Times New Roman" w:hAnsi="Times New Roman" w:cs="Times New Roman"/>
          <w:sz w:val="28"/>
          <w:szCs w:val="24"/>
        </w:rPr>
        <w:t xml:space="preserve">наркоманией принято обозначать зависимость от 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психоактивного вещества</w:t>
      </w:r>
      <w:r w:rsidRPr="00591C60">
        <w:rPr>
          <w:rFonts w:ascii="Times New Roman" w:hAnsi="Times New Roman" w:cs="Times New Roman"/>
          <w:sz w:val="28"/>
          <w:szCs w:val="24"/>
        </w:rPr>
        <w:t xml:space="preserve">, включенного в </w:t>
      </w:r>
      <w:r w:rsidR="00D76B56" w:rsidRPr="004F53A0">
        <w:rPr>
          <w:rFonts w:ascii="Times New Roman" w:hAnsi="Times New Roman" w:cs="Times New Roman"/>
          <w:sz w:val="28"/>
          <w:szCs w:val="24"/>
          <w:highlight w:val="yellow"/>
        </w:rPr>
        <w:t xml:space="preserve">установленном </w:t>
      </w:r>
      <w:r w:rsidR="004F53A0" w:rsidRPr="004F53A0">
        <w:rPr>
          <w:rFonts w:ascii="Times New Roman" w:hAnsi="Times New Roman" w:cs="Times New Roman"/>
          <w:sz w:val="28"/>
          <w:szCs w:val="24"/>
          <w:highlight w:val="yellow"/>
        </w:rPr>
        <w:t>законом</w:t>
      </w:r>
      <w:r w:rsidR="004F53A0">
        <w:rPr>
          <w:rFonts w:ascii="Times New Roman" w:hAnsi="Times New Roman" w:cs="Times New Roman"/>
          <w:sz w:val="28"/>
          <w:szCs w:val="24"/>
        </w:rPr>
        <w:t xml:space="preserve"> </w:t>
      </w:r>
      <w:r w:rsidRPr="00591C60">
        <w:rPr>
          <w:rFonts w:ascii="Times New Roman" w:hAnsi="Times New Roman" w:cs="Times New Roman"/>
          <w:sz w:val="28"/>
          <w:szCs w:val="24"/>
        </w:rPr>
        <w:t xml:space="preserve">порядке в перечень наркотических средств. В свою очередь 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психоактивное вещество</w:t>
      </w:r>
      <w:r w:rsidRPr="00591C60">
        <w:rPr>
          <w:rFonts w:ascii="Times New Roman" w:hAnsi="Times New Roman" w:cs="Times New Roman"/>
          <w:sz w:val="28"/>
          <w:szCs w:val="24"/>
        </w:rPr>
        <w:t xml:space="preserve"> относится к наркотическим средствам при его соответствии трем критериям:</w:t>
      </w:r>
    </w:p>
    <w:p w:rsidR="002D37FE" w:rsidRPr="00591C60" w:rsidRDefault="002D37FE" w:rsidP="002D37FE">
      <w:pPr>
        <w:pStyle w:val="a3"/>
        <w:numPr>
          <w:ilvl w:val="0"/>
          <w:numId w:val="1"/>
        </w:num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медицинскому</w:t>
      </w:r>
      <w:r w:rsidRPr="00591C60">
        <w:rPr>
          <w:rFonts w:ascii="Times New Roman" w:hAnsi="Times New Roman" w:cs="Times New Roman"/>
          <w:sz w:val="28"/>
          <w:szCs w:val="24"/>
        </w:rPr>
        <w:t xml:space="preserve"> - вещество оказыва</w:t>
      </w:r>
      <w:r w:rsidR="0056648A">
        <w:rPr>
          <w:rFonts w:ascii="Times New Roman" w:hAnsi="Times New Roman" w:cs="Times New Roman"/>
          <w:sz w:val="28"/>
          <w:szCs w:val="24"/>
        </w:rPr>
        <w:t>ет специфическое действие на центральную нервную систему</w:t>
      </w:r>
      <w:r w:rsidRPr="00591C60">
        <w:rPr>
          <w:rFonts w:ascii="Times New Roman" w:hAnsi="Times New Roman" w:cs="Times New Roman"/>
          <w:sz w:val="28"/>
          <w:szCs w:val="24"/>
        </w:rPr>
        <w:t>, что служит причиной развития зависимости;</w:t>
      </w:r>
    </w:p>
    <w:p w:rsidR="002D37FE" w:rsidRPr="00D76B56" w:rsidRDefault="002D37FE" w:rsidP="002D37FE">
      <w:pPr>
        <w:pStyle w:val="a3"/>
        <w:numPr>
          <w:ilvl w:val="0"/>
          <w:numId w:val="1"/>
        </w:num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4"/>
          <w:highlight w:val="yellow"/>
        </w:rPr>
      </w:pPr>
      <w:r>
        <w:rPr>
          <w:rFonts w:ascii="Times New Roman" w:hAnsi="Times New Roman" w:cs="Times New Roman"/>
          <w:sz w:val="28"/>
          <w:szCs w:val="24"/>
        </w:rPr>
        <w:t>социальному</w:t>
      </w:r>
      <w:r w:rsidRPr="00591C60">
        <w:rPr>
          <w:rFonts w:ascii="Times New Roman" w:hAnsi="Times New Roman" w:cs="Times New Roman"/>
          <w:sz w:val="28"/>
          <w:szCs w:val="24"/>
        </w:rPr>
        <w:t xml:space="preserve"> - немедицинское применение вещества имеет широкое распространение и социальные последствия</w:t>
      </w:r>
      <w:r w:rsidR="00D76B56" w:rsidRPr="00D76B56">
        <w:rPr>
          <w:rFonts w:ascii="Times New Roman" w:hAnsi="Times New Roman" w:cs="Times New Roman"/>
          <w:sz w:val="28"/>
          <w:szCs w:val="24"/>
          <w:highlight w:val="yellow"/>
        </w:rPr>
        <w:t>;</w:t>
      </w:r>
    </w:p>
    <w:p w:rsidR="002D37FE" w:rsidRPr="00591C60" w:rsidRDefault="002D37FE" w:rsidP="002D37FE">
      <w:pPr>
        <w:pStyle w:val="a3"/>
        <w:numPr>
          <w:ilvl w:val="0"/>
          <w:numId w:val="1"/>
        </w:numPr>
        <w:spacing w:after="0"/>
        <w:ind w:left="1276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юридическому</w:t>
      </w:r>
      <w:r w:rsidRPr="00591C60">
        <w:rPr>
          <w:rFonts w:ascii="Times New Roman" w:hAnsi="Times New Roman" w:cs="Times New Roman"/>
          <w:sz w:val="28"/>
          <w:szCs w:val="24"/>
        </w:rPr>
        <w:t xml:space="preserve"> - исходя из первых двух критериев данное вещество признается наркотиком и включено в официальный список наркотических средств.</w:t>
      </w: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 xml:space="preserve">Если в данный момент какое-либо 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психоактивное вещество</w:t>
      </w:r>
      <w:r w:rsidRPr="00591C60">
        <w:rPr>
          <w:rFonts w:ascii="Times New Roman" w:hAnsi="Times New Roman" w:cs="Times New Roman"/>
          <w:sz w:val="28"/>
          <w:szCs w:val="24"/>
        </w:rPr>
        <w:t xml:space="preserve"> не включено в список наркотических средств, но оно соответствует первым двум критериям, то зависимость, котор</w:t>
      </w:r>
      <w:r w:rsidR="00D76B56" w:rsidRPr="00D76B56">
        <w:rPr>
          <w:rFonts w:ascii="Times New Roman" w:hAnsi="Times New Roman" w:cs="Times New Roman"/>
          <w:sz w:val="28"/>
          <w:szCs w:val="24"/>
          <w:highlight w:val="yellow"/>
        </w:rPr>
        <w:t>ую</w:t>
      </w:r>
      <w:r w:rsidRPr="00591C60">
        <w:rPr>
          <w:rFonts w:ascii="Times New Roman" w:hAnsi="Times New Roman" w:cs="Times New Roman"/>
          <w:sz w:val="28"/>
          <w:szCs w:val="24"/>
        </w:rPr>
        <w:t xml:space="preserve"> оно вызывает, обозначается как токсикомания. При этом способ введения вещества, его физическая и химическая форма не имеют значения.</w:t>
      </w: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Появление в последние годы новых синтетических наркотиков, широкое распространение отравлений неустановленными психоактивными веществами</w:t>
      </w:r>
      <w:r>
        <w:rPr>
          <w:rFonts w:ascii="Times New Roman" w:hAnsi="Times New Roman" w:cs="Times New Roman"/>
          <w:sz w:val="28"/>
          <w:szCs w:val="24"/>
        </w:rPr>
        <w:t>, в том числе со смертельным исходом</w:t>
      </w:r>
      <w:r w:rsidR="0056648A">
        <w:rPr>
          <w:rFonts w:ascii="Times New Roman" w:hAnsi="Times New Roman" w:cs="Times New Roman"/>
          <w:sz w:val="28"/>
          <w:szCs w:val="24"/>
        </w:rPr>
        <w:t>,</w:t>
      </w:r>
      <w:r w:rsidRPr="00591C60">
        <w:rPr>
          <w:rFonts w:ascii="Times New Roman" w:hAnsi="Times New Roman" w:cs="Times New Roman"/>
          <w:sz w:val="28"/>
          <w:szCs w:val="24"/>
        </w:rPr>
        <w:t xml:space="preserve"> требует </w:t>
      </w:r>
      <w:r>
        <w:rPr>
          <w:rFonts w:ascii="Times New Roman" w:hAnsi="Times New Roman" w:cs="Times New Roman"/>
          <w:sz w:val="28"/>
          <w:szCs w:val="24"/>
        </w:rPr>
        <w:t>принятия</w:t>
      </w:r>
      <w:r w:rsidRPr="00591C60">
        <w:rPr>
          <w:rFonts w:ascii="Times New Roman" w:hAnsi="Times New Roman" w:cs="Times New Roman"/>
          <w:sz w:val="28"/>
          <w:szCs w:val="24"/>
        </w:rPr>
        <w:t xml:space="preserve"> мер экст</w:t>
      </w:r>
      <w:r>
        <w:rPr>
          <w:rFonts w:ascii="Times New Roman" w:hAnsi="Times New Roman" w:cs="Times New Roman"/>
          <w:sz w:val="28"/>
          <w:szCs w:val="24"/>
        </w:rPr>
        <w:t>ренного реагирования в случае</w:t>
      </w:r>
      <w:r w:rsidRPr="00591C60">
        <w:rPr>
          <w:rFonts w:ascii="Times New Roman" w:hAnsi="Times New Roman" w:cs="Times New Roman"/>
          <w:sz w:val="28"/>
          <w:szCs w:val="24"/>
        </w:rPr>
        <w:t xml:space="preserve"> употребления несовершеннолетним неуточнен</w:t>
      </w:r>
      <w:r w:rsidR="00D76B56" w:rsidRPr="00D76B56">
        <w:rPr>
          <w:rFonts w:ascii="Times New Roman" w:hAnsi="Times New Roman" w:cs="Times New Roman"/>
          <w:sz w:val="28"/>
          <w:szCs w:val="24"/>
          <w:highlight w:val="yellow"/>
        </w:rPr>
        <w:t>н</w:t>
      </w:r>
      <w:r w:rsidRPr="00591C60">
        <w:rPr>
          <w:rFonts w:ascii="Times New Roman" w:hAnsi="Times New Roman" w:cs="Times New Roman"/>
          <w:sz w:val="28"/>
          <w:szCs w:val="24"/>
        </w:rPr>
        <w:t xml:space="preserve">ого 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психоактивного вещества</w:t>
      </w:r>
      <w:r w:rsidR="00722D78">
        <w:rPr>
          <w:rFonts w:ascii="Times New Roman" w:hAnsi="Times New Roman" w:cs="Times New Roman"/>
          <w:sz w:val="28"/>
          <w:szCs w:val="24"/>
        </w:rPr>
        <w:t>.</w:t>
      </w: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Если у Вас возникли подозрения, что подросток употребляет наркотики</w:t>
      </w:r>
      <w:r>
        <w:rPr>
          <w:rFonts w:ascii="Times New Roman" w:hAnsi="Times New Roman" w:cs="Times New Roman"/>
          <w:sz w:val="28"/>
          <w:szCs w:val="24"/>
        </w:rPr>
        <w:t xml:space="preserve"> или неуточненные 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психоактивные вещества</w:t>
      </w:r>
      <w:r>
        <w:rPr>
          <w:rFonts w:ascii="Times New Roman" w:hAnsi="Times New Roman" w:cs="Times New Roman"/>
          <w:sz w:val="28"/>
          <w:szCs w:val="24"/>
        </w:rPr>
        <w:t>, Вы можете обратиться за консультацией к врачу психиатру-наркологу или психологу</w:t>
      </w:r>
      <w:r w:rsidR="00D76B56">
        <w:rPr>
          <w:rFonts w:ascii="Times New Roman" w:hAnsi="Times New Roman" w:cs="Times New Roman"/>
          <w:sz w:val="28"/>
          <w:szCs w:val="24"/>
        </w:rPr>
        <w:t>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D76B56" w:rsidRPr="00722D78">
        <w:rPr>
          <w:rFonts w:ascii="Times New Roman" w:hAnsi="Times New Roman" w:cs="Times New Roman"/>
          <w:sz w:val="28"/>
          <w:szCs w:val="24"/>
          <w:highlight w:val="yellow"/>
        </w:rPr>
        <w:t>Ин</w:t>
      </w:r>
      <w:r w:rsidRPr="00722D78">
        <w:rPr>
          <w:rFonts w:ascii="Times New Roman" w:hAnsi="Times New Roman" w:cs="Times New Roman"/>
          <w:sz w:val="28"/>
          <w:szCs w:val="24"/>
          <w:highlight w:val="yellow"/>
        </w:rPr>
        <w:t>формацию</w:t>
      </w:r>
      <w:r w:rsidRPr="00591C60">
        <w:rPr>
          <w:rFonts w:ascii="Times New Roman" w:hAnsi="Times New Roman" w:cs="Times New Roman"/>
          <w:sz w:val="28"/>
          <w:szCs w:val="24"/>
        </w:rPr>
        <w:t xml:space="preserve"> о возможности анонимного обследования и лечения</w:t>
      </w:r>
      <w:r w:rsidR="00D76B56">
        <w:rPr>
          <w:rFonts w:ascii="Times New Roman" w:hAnsi="Times New Roman" w:cs="Times New Roman"/>
          <w:sz w:val="28"/>
          <w:szCs w:val="24"/>
        </w:rPr>
        <w:t xml:space="preserve"> можно получить по</w:t>
      </w:r>
      <w:r w:rsidRPr="00591C60">
        <w:rPr>
          <w:rFonts w:ascii="Times New Roman" w:hAnsi="Times New Roman" w:cs="Times New Roman"/>
          <w:sz w:val="28"/>
          <w:szCs w:val="24"/>
        </w:rPr>
        <w:t xml:space="preserve"> телефон</w:t>
      </w:r>
      <w:r w:rsidR="00D76B56">
        <w:rPr>
          <w:rFonts w:ascii="Times New Roman" w:hAnsi="Times New Roman" w:cs="Times New Roman"/>
          <w:sz w:val="28"/>
          <w:szCs w:val="24"/>
        </w:rPr>
        <w:t>у</w:t>
      </w:r>
      <w:r w:rsidRPr="00591C60">
        <w:rPr>
          <w:rFonts w:ascii="Times New Roman" w:hAnsi="Times New Roman" w:cs="Times New Roman"/>
          <w:sz w:val="28"/>
          <w:szCs w:val="24"/>
        </w:rPr>
        <w:t xml:space="preserve"> единой регистратуры подросткового наркологического кабинета </w:t>
      </w:r>
      <w:r w:rsidR="00D76B56">
        <w:rPr>
          <w:rFonts w:ascii="Times New Roman" w:hAnsi="Times New Roman" w:cs="Times New Roman"/>
          <w:sz w:val="28"/>
          <w:szCs w:val="24"/>
        </w:rPr>
        <w:t>государственного бюджетного учреждения здравоохранения</w:t>
      </w:r>
      <w:r w:rsidRPr="00591C60">
        <w:rPr>
          <w:rFonts w:ascii="Times New Roman" w:hAnsi="Times New Roman" w:cs="Times New Roman"/>
          <w:sz w:val="28"/>
          <w:szCs w:val="24"/>
        </w:rPr>
        <w:t xml:space="preserve"> Н</w:t>
      </w:r>
      <w:r w:rsidR="00D76B56">
        <w:rPr>
          <w:rFonts w:ascii="Times New Roman" w:hAnsi="Times New Roman" w:cs="Times New Roman"/>
          <w:sz w:val="28"/>
          <w:szCs w:val="24"/>
        </w:rPr>
        <w:t>овосибирской области</w:t>
      </w:r>
      <w:r w:rsidRPr="00591C60">
        <w:rPr>
          <w:rFonts w:ascii="Times New Roman" w:hAnsi="Times New Roman" w:cs="Times New Roman"/>
          <w:sz w:val="28"/>
          <w:szCs w:val="24"/>
        </w:rPr>
        <w:t xml:space="preserve"> «Новосибирский областной наркологический диспансер» 351-07-24, </w:t>
      </w:r>
      <w:r w:rsidR="00073ECA">
        <w:rPr>
          <w:rFonts w:ascii="Times New Roman" w:hAnsi="Times New Roman" w:cs="Times New Roman"/>
          <w:sz w:val="28"/>
          <w:szCs w:val="24"/>
        </w:rPr>
        <w:t xml:space="preserve">или по </w:t>
      </w:r>
      <w:r w:rsidRPr="00591C60">
        <w:rPr>
          <w:rFonts w:ascii="Times New Roman" w:hAnsi="Times New Roman" w:cs="Times New Roman"/>
          <w:sz w:val="28"/>
          <w:szCs w:val="24"/>
        </w:rPr>
        <w:t>адрес</w:t>
      </w:r>
      <w:r w:rsidR="00073ECA">
        <w:rPr>
          <w:rFonts w:ascii="Times New Roman" w:hAnsi="Times New Roman" w:cs="Times New Roman"/>
          <w:sz w:val="28"/>
          <w:szCs w:val="24"/>
        </w:rPr>
        <w:t>у</w:t>
      </w:r>
      <w:r w:rsidRPr="00591C60">
        <w:rPr>
          <w:rFonts w:ascii="Times New Roman" w:hAnsi="Times New Roman" w:cs="Times New Roman"/>
          <w:sz w:val="28"/>
          <w:szCs w:val="24"/>
        </w:rPr>
        <w:t>: ул. Планировочная, 3/1.</w:t>
      </w: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7655E8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lastRenderedPageBreak/>
        <w:t>Потребители психоактивных веществ обычно хорошо осведомлены о незаконности их потребления, по</w:t>
      </w:r>
      <w:r>
        <w:rPr>
          <w:rFonts w:ascii="Times New Roman" w:hAnsi="Times New Roman" w:cs="Times New Roman"/>
          <w:sz w:val="28"/>
          <w:szCs w:val="24"/>
        </w:rPr>
        <w:t>этому склонны всячески скрывать</w:t>
      </w:r>
      <w:r w:rsidRPr="00591C60">
        <w:rPr>
          <w:rFonts w:ascii="Times New Roman" w:hAnsi="Times New Roman" w:cs="Times New Roman"/>
          <w:sz w:val="28"/>
          <w:szCs w:val="24"/>
        </w:rPr>
        <w:t xml:space="preserve"> как сам факт употребления психоактивного вещества, так и его проявления. Для выявления потребителей психоактивных веществ необходимо хорошо знать объективные признаки, следующие за приемом психоактивного вещества или его лишением. </w:t>
      </w:r>
    </w:p>
    <w:p w:rsidR="002D37FE" w:rsidRPr="007655E8" w:rsidRDefault="002D37FE" w:rsidP="007655E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7655E8">
        <w:rPr>
          <w:rFonts w:ascii="Times New Roman" w:hAnsi="Times New Roman" w:cs="Times New Roman"/>
          <w:b/>
          <w:i/>
          <w:sz w:val="28"/>
          <w:szCs w:val="24"/>
        </w:rPr>
        <w:t>Общими признаками интоксикации психоактивными веществами являются:</w:t>
      </w:r>
    </w:p>
    <w:p w:rsidR="002D37FE" w:rsidRPr="00591C60" w:rsidRDefault="002D37FE" w:rsidP="002D37FE">
      <w:pPr>
        <w:pStyle w:val="a3"/>
        <w:numPr>
          <w:ilvl w:val="0"/>
          <w:numId w:val="3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изменение внешнего вида и поведения, в той или иной степени напоминающее состояния алкогольного опьянения, но при отсутствии запаха алкоголя изо рта;</w:t>
      </w:r>
    </w:p>
    <w:p w:rsidR="002D37FE" w:rsidRPr="00591C60" w:rsidRDefault="002D37FE" w:rsidP="002D37FE">
      <w:pPr>
        <w:pStyle w:val="a3"/>
        <w:numPr>
          <w:ilvl w:val="0"/>
          <w:numId w:val="3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изменение сознания: помрачение, нарушение контакта с внешним миром;</w:t>
      </w:r>
    </w:p>
    <w:p w:rsidR="002D37FE" w:rsidRPr="00591C60" w:rsidRDefault="002D37FE" w:rsidP="002D37FE">
      <w:pPr>
        <w:pStyle w:val="a3"/>
        <w:numPr>
          <w:ilvl w:val="0"/>
          <w:numId w:val="3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изменение настроения: беспричинное веселье, смешливость, злобность, агрессивность, неадекватное поведение</w:t>
      </w:r>
      <w:r>
        <w:rPr>
          <w:rFonts w:ascii="Times New Roman" w:hAnsi="Times New Roman" w:cs="Times New Roman"/>
          <w:sz w:val="28"/>
          <w:szCs w:val="24"/>
        </w:rPr>
        <w:t>,</w:t>
      </w:r>
      <w:r w:rsidRPr="00591C60">
        <w:rPr>
          <w:rFonts w:ascii="Times New Roman" w:hAnsi="Times New Roman" w:cs="Times New Roman"/>
          <w:sz w:val="28"/>
          <w:szCs w:val="24"/>
        </w:rPr>
        <w:t xml:space="preserve"> </w:t>
      </w:r>
      <w:r w:rsidRPr="00722D78">
        <w:rPr>
          <w:rFonts w:ascii="Times New Roman" w:hAnsi="Times New Roman" w:cs="Times New Roman"/>
          <w:sz w:val="28"/>
          <w:szCs w:val="24"/>
          <w:highlight w:val="yellow"/>
        </w:rPr>
        <w:t>несоответствующее</w:t>
      </w:r>
      <w:r w:rsidRPr="00591C60">
        <w:rPr>
          <w:rFonts w:ascii="Times New Roman" w:hAnsi="Times New Roman" w:cs="Times New Roman"/>
          <w:sz w:val="28"/>
          <w:szCs w:val="24"/>
        </w:rPr>
        <w:t xml:space="preserve"> данной ситуации;</w:t>
      </w:r>
    </w:p>
    <w:p w:rsidR="002D37FE" w:rsidRPr="00591C60" w:rsidRDefault="002D37FE" w:rsidP="002D37FE">
      <w:pPr>
        <w:pStyle w:val="a3"/>
        <w:numPr>
          <w:ilvl w:val="0"/>
          <w:numId w:val="3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изменение речи: ее ускорение, подчеркнутая выразительность, замедленность, нечеткость, невнятная речь («каша во рту»);</w:t>
      </w:r>
    </w:p>
    <w:p w:rsidR="002D37FE" w:rsidRPr="00591C60" w:rsidRDefault="002D37FE" w:rsidP="002D37FE">
      <w:pPr>
        <w:pStyle w:val="a3"/>
        <w:numPr>
          <w:ilvl w:val="0"/>
          <w:numId w:val="3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изменение цвета кожных покровов: бледность лица и всей кожи или, наоборот, покраснение лица и верхней части туловища;</w:t>
      </w:r>
    </w:p>
    <w:p w:rsidR="002D37FE" w:rsidRPr="00591C60" w:rsidRDefault="002D37FE" w:rsidP="002D37FE">
      <w:pPr>
        <w:pStyle w:val="a3"/>
        <w:numPr>
          <w:ilvl w:val="0"/>
          <w:numId w:val="3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блеск глаз или их «мутность», сильно суженые или сильно расширенные зрачки, не реагирующие или плохо реагирующие на свет;</w:t>
      </w:r>
    </w:p>
    <w:p w:rsidR="002D37FE" w:rsidRPr="00591C60" w:rsidRDefault="002D37FE" w:rsidP="002D37FE">
      <w:pPr>
        <w:pStyle w:val="a3"/>
        <w:numPr>
          <w:ilvl w:val="0"/>
          <w:numId w:val="3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изменение слюноотделения: повышенное слюноотделение или, наоборот, сухость губ, слизистых рта, осиплость голоса;</w:t>
      </w:r>
    </w:p>
    <w:p w:rsidR="002D37FE" w:rsidRPr="00591C60" w:rsidRDefault="002D37FE" w:rsidP="002D37FE">
      <w:pPr>
        <w:pStyle w:val="a3"/>
        <w:numPr>
          <w:ilvl w:val="0"/>
          <w:numId w:val="3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изменение двигательной активности: повышенная жестикуляция, появление лишних движений, неустойчивость или же, наоборот, обездвиженность, вялость, расслабленность, стремление к покою (вне зависимости от ситуации);</w:t>
      </w:r>
    </w:p>
    <w:p w:rsidR="002D37FE" w:rsidRPr="00591C60" w:rsidRDefault="002D37FE" w:rsidP="002D37FE">
      <w:pPr>
        <w:pStyle w:val="a3"/>
        <w:numPr>
          <w:ilvl w:val="0"/>
          <w:numId w:val="3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 xml:space="preserve">изменение координации движений: нарушение их плавности, скорости, неустойчивость при ходьбе, покачивание туловища в положении стоя, сидя (особенно явно выраженное при закрытых глазах), </w:t>
      </w:r>
      <w:r w:rsidRPr="00722D78">
        <w:rPr>
          <w:rFonts w:ascii="Times New Roman" w:hAnsi="Times New Roman" w:cs="Times New Roman"/>
          <w:sz w:val="28"/>
          <w:szCs w:val="24"/>
          <w:highlight w:val="yellow"/>
        </w:rPr>
        <w:t>нарушен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ия</w:t>
      </w:r>
      <w:r w:rsidRPr="00722D78">
        <w:rPr>
          <w:rFonts w:ascii="Times New Roman" w:hAnsi="Times New Roman" w:cs="Times New Roman"/>
          <w:sz w:val="28"/>
          <w:szCs w:val="24"/>
          <w:highlight w:val="yellow"/>
        </w:rPr>
        <w:t xml:space="preserve"> почерк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а</w:t>
      </w:r>
      <w:r w:rsidRPr="00591C60">
        <w:rPr>
          <w:rFonts w:ascii="Times New Roman" w:hAnsi="Times New Roman" w:cs="Times New Roman"/>
          <w:sz w:val="28"/>
          <w:szCs w:val="24"/>
        </w:rPr>
        <w:t>.</w:t>
      </w: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 xml:space="preserve">Признаки 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наркотического</w:t>
      </w:r>
      <w:r w:rsidR="00722D78">
        <w:rPr>
          <w:rFonts w:ascii="Times New Roman" w:hAnsi="Times New Roman" w:cs="Times New Roman"/>
          <w:sz w:val="28"/>
          <w:szCs w:val="24"/>
        </w:rPr>
        <w:t xml:space="preserve"> </w:t>
      </w:r>
      <w:r w:rsidRPr="00591C60">
        <w:rPr>
          <w:rFonts w:ascii="Times New Roman" w:hAnsi="Times New Roman" w:cs="Times New Roman"/>
          <w:sz w:val="28"/>
          <w:szCs w:val="24"/>
        </w:rPr>
        <w:t xml:space="preserve">опьянения зависят от вида психоактивного вещества, от 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принятого</w:t>
      </w:r>
      <w:r w:rsidR="00722D78" w:rsidRPr="00591C60">
        <w:rPr>
          <w:rFonts w:ascii="Times New Roman" w:hAnsi="Times New Roman" w:cs="Times New Roman"/>
          <w:sz w:val="28"/>
          <w:szCs w:val="24"/>
        </w:rPr>
        <w:t xml:space="preserve"> </w:t>
      </w:r>
      <w:r w:rsidRPr="00591C60">
        <w:rPr>
          <w:rFonts w:ascii="Times New Roman" w:hAnsi="Times New Roman" w:cs="Times New Roman"/>
          <w:sz w:val="28"/>
          <w:szCs w:val="24"/>
        </w:rPr>
        <w:t>количества, от фазы действия (начало опьянения или его спад).</w:t>
      </w:r>
    </w:p>
    <w:p w:rsidR="002D37FE" w:rsidRPr="00591C60" w:rsidRDefault="005D408F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Необходимо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помнить, что, попав в официальную обстановку, наркологические больные стремятся скрыть свое состояние, представить себя </w:t>
      </w:r>
      <w:r w:rsidR="002D37FE" w:rsidRPr="00591C60">
        <w:rPr>
          <w:rFonts w:ascii="Times New Roman" w:hAnsi="Times New Roman" w:cs="Times New Roman"/>
          <w:sz w:val="28"/>
          <w:szCs w:val="24"/>
        </w:rPr>
        <w:lastRenderedPageBreak/>
        <w:t>более «трезвыми». Стремясь замаскировать последствия приема психоактивных веществ, их потребители нередко «для запаха» полощут рот спиртным или кладут ватку, пропитанную алкоголем</w:t>
      </w:r>
      <w:r w:rsidR="00722D78">
        <w:rPr>
          <w:rFonts w:ascii="Times New Roman" w:hAnsi="Times New Roman" w:cs="Times New Roman"/>
          <w:sz w:val="28"/>
          <w:szCs w:val="24"/>
        </w:rPr>
        <w:t>,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за щеку, но степень опьянения при этом не соответствует силе запаха (он слабее). </w:t>
      </w:r>
      <w:r>
        <w:rPr>
          <w:rFonts w:ascii="Times New Roman" w:hAnsi="Times New Roman" w:cs="Times New Roman"/>
          <w:sz w:val="28"/>
          <w:szCs w:val="24"/>
        </w:rPr>
        <w:t xml:space="preserve">Следует помнить, что </w:t>
      </w:r>
      <w:r w:rsidR="00722D78" w:rsidRPr="00722D78">
        <w:rPr>
          <w:rFonts w:ascii="Times New Roman" w:hAnsi="Times New Roman" w:cs="Times New Roman"/>
          <w:sz w:val="28"/>
          <w:szCs w:val="24"/>
          <w:highlight w:val="yellow"/>
        </w:rPr>
        <w:t>наркотическая</w:t>
      </w:r>
      <w:r w:rsidR="00722D78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зависимость может сформироваться за очень короткий промежуток времени, часто после нескольких эпизодов употребления.</w:t>
      </w:r>
    </w:p>
    <w:p w:rsidR="002D37FE" w:rsidRPr="007655E8" w:rsidRDefault="002D37FE" w:rsidP="007655E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7655E8">
        <w:rPr>
          <w:rFonts w:ascii="Times New Roman" w:hAnsi="Times New Roman" w:cs="Times New Roman"/>
          <w:b/>
          <w:i/>
          <w:sz w:val="28"/>
          <w:szCs w:val="24"/>
        </w:rPr>
        <w:t>Косвенные признаки употребления наркотических и психотропных веществ: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частая непредсказуемая смена настроения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нарастающее безразличие ко всему, ухудшение памяти и внимания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уходы из дома, прогулы школы по непонятным причинам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прекращение общения с близкими прежде людьми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снижение успеваемости в школе</w:t>
      </w:r>
      <w:r w:rsidR="00A336B5">
        <w:rPr>
          <w:rFonts w:ascii="Times New Roman" w:hAnsi="Times New Roman" w:cs="Times New Roman"/>
          <w:sz w:val="28"/>
          <w:szCs w:val="24"/>
        </w:rPr>
        <w:t xml:space="preserve"> 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постоянные просьбы дать денег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пропажа из дома ценных вещей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частые телефонные «зашифрованные» звонки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самоизоляция, уход от участия в делах, которые раньше были интересны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лживость, изворотливость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неопрятный внешний вид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проведение большей части времени в компании асоциального типа</w:t>
      </w:r>
    </w:p>
    <w:p w:rsidR="002D37FE" w:rsidRPr="00591C60" w:rsidRDefault="002D37FE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следы от уколов, синяки, порезы</w:t>
      </w:r>
    </w:p>
    <w:p w:rsidR="002D37FE" w:rsidRPr="00591C60" w:rsidRDefault="007655E8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наличие маленьких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закопченны</w:t>
      </w:r>
      <w:r>
        <w:rPr>
          <w:rFonts w:ascii="Times New Roman" w:hAnsi="Times New Roman" w:cs="Times New Roman"/>
          <w:sz w:val="28"/>
          <w:szCs w:val="24"/>
        </w:rPr>
        <w:t>х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ложеч</w:t>
      </w:r>
      <w:r>
        <w:rPr>
          <w:rFonts w:ascii="Times New Roman" w:hAnsi="Times New Roman" w:cs="Times New Roman"/>
          <w:sz w:val="28"/>
          <w:szCs w:val="24"/>
        </w:rPr>
        <w:t>е</w:t>
      </w:r>
      <w:r w:rsidR="002D37FE" w:rsidRPr="00591C60">
        <w:rPr>
          <w:rFonts w:ascii="Times New Roman" w:hAnsi="Times New Roman" w:cs="Times New Roman"/>
          <w:sz w:val="28"/>
          <w:szCs w:val="24"/>
        </w:rPr>
        <w:t>к, оплавленны</w:t>
      </w:r>
      <w:r>
        <w:rPr>
          <w:rFonts w:ascii="Times New Roman" w:hAnsi="Times New Roman" w:cs="Times New Roman"/>
          <w:sz w:val="28"/>
          <w:szCs w:val="24"/>
        </w:rPr>
        <w:t>х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колпачк</w:t>
      </w:r>
      <w:r>
        <w:rPr>
          <w:rFonts w:ascii="Times New Roman" w:hAnsi="Times New Roman" w:cs="Times New Roman"/>
          <w:sz w:val="28"/>
          <w:szCs w:val="24"/>
        </w:rPr>
        <w:t>ов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от шариковых ручек, стеклянны</w:t>
      </w:r>
      <w:r>
        <w:rPr>
          <w:rFonts w:ascii="Times New Roman" w:hAnsi="Times New Roman" w:cs="Times New Roman"/>
          <w:sz w:val="28"/>
          <w:szCs w:val="24"/>
        </w:rPr>
        <w:t>х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трубоч</w:t>
      </w:r>
      <w:r>
        <w:rPr>
          <w:rFonts w:ascii="Times New Roman" w:hAnsi="Times New Roman" w:cs="Times New Roman"/>
          <w:sz w:val="28"/>
          <w:szCs w:val="24"/>
        </w:rPr>
        <w:t>е</w:t>
      </w:r>
      <w:r w:rsidR="002D37FE" w:rsidRPr="00591C60">
        <w:rPr>
          <w:rFonts w:ascii="Times New Roman" w:hAnsi="Times New Roman" w:cs="Times New Roman"/>
          <w:sz w:val="28"/>
          <w:szCs w:val="24"/>
        </w:rPr>
        <w:t>к от пипеток</w:t>
      </w:r>
    </w:p>
    <w:p w:rsidR="002D37FE" w:rsidRPr="00591C60" w:rsidRDefault="007655E8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наличие </w:t>
      </w:r>
      <w:r w:rsidR="002D37FE" w:rsidRPr="00591C60">
        <w:rPr>
          <w:rFonts w:ascii="Times New Roman" w:hAnsi="Times New Roman" w:cs="Times New Roman"/>
          <w:sz w:val="28"/>
          <w:szCs w:val="24"/>
        </w:rPr>
        <w:t>пач</w:t>
      </w:r>
      <w:r>
        <w:rPr>
          <w:rFonts w:ascii="Times New Roman" w:hAnsi="Times New Roman" w:cs="Times New Roman"/>
          <w:sz w:val="28"/>
          <w:szCs w:val="24"/>
        </w:rPr>
        <w:t>е</w:t>
      </w:r>
      <w:r w:rsidR="002D37FE" w:rsidRPr="00591C60">
        <w:rPr>
          <w:rFonts w:ascii="Times New Roman" w:hAnsi="Times New Roman" w:cs="Times New Roman"/>
          <w:sz w:val="28"/>
          <w:szCs w:val="24"/>
        </w:rPr>
        <w:t>к лекарств снотворного или успокоительного действия</w:t>
      </w:r>
    </w:p>
    <w:p w:rsidR="002D37FE" w:rsidRPr="00591C60" w:rsidRDefault="007655E8" w:rsidP="002D37FE">
      <w:pPr>
        <w:pStyle w:val="a3"/>
        <w:numPr>
          <w:ilvl w:val="0"/>
          <w:numId w:val="4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наличие </w:t>
      </w:r>
      <w:r w:rsidR="002D37FE" w:rsidRPr="00591C60">
        <w:rPr>
          <w:rFonts w:ascii="Times New Roman" w:hAnsi="Times New Roman" w:cs="Times New Roman"/>
          <w:sz w:val="28"/>
          <w:szCs w:val="24"/>
        </w:rPr>
        <w:t>маленьки</w:t>
      </w:r>
      <w:r>
        <w:rPr>
          <w:rFonts w:ascii="Times New Roman" w:hAnsi="Times New Roman" w:cs="Times New Roman"/>
          <w:sz w:val="28"/>
          <w:szCs w:val="24"/>
        </w:rPr>
        <w:t>х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прозрачны</w:t>
      </w:r>
      <w:r>
        <w:rPr>
          <w:rFonts w:ascii="Times New Roman" w:hAnsi="Times New Roman" w:cs="Times New Roman"/>
          <w:sz w:val="28"/>
          <w:szCs w:val="24"/>
        </w:rPr>
        <w:t>х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пакетик</w:t>
      </w:r>
      <w:r>
        <w:rPr>
          <w:rFonts w:ascii="Times New Roman" w:hAnsi="Times New Roman" w:cs="Times New Roman"/>
          <w:sz w:val="28"/>
          <w:szCs w:val="24"/>
        </w:rPr>
        <w:t>ов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 с каким-либо порошком или травой</w:t>
      </w:r>
    </w:p>
    <w:p w:rsidR="002D37FE" w:rsidRPr="007655E8" w:rsidRDefault="002D37FE" w:rsidP="007655E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7655E8">
        <w:rPr>
          <w:rFonts w:ascii="Times New Roman" w:hAnsi="Times New Roman" w:cs="Times New Roman"/>
          <w:b/>
          <w:i/>
          <w:sz w:val="28"/>
          <w:szCs w:val="24"/>
        </w:rPr>
        <w:t>Признаки отравления наркотическими и психотропными веществами:</w:t>
      </w:r>
    </w:p>
    <w:p w:rsidR="002D37FE" w:rsidRPr="00591C60" w:rsidRDefault="007655E8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Угнетение сознания (до комы)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Пассивное</w:t>
      </w:r>
      <w:r w:rsidR="007655E8">
        <w:rPr>
          <w:rFonts w:ascii="Times New Roman" w:hAnsi="Times New Roman" w:cs="Times New Roman"/>
          <w:sz w:val="28"/>
          <w:szCs w:val="24"/>
        </w:rPr>
        <w:t xml:space="preserve"> (обездвиженное) положение тела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Отсутствие (ослабление) реакции на боль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Суженные зрачки (при отравлении опием, героином), резко расширенные зрачки при отравлении иными наркотическими, психотропными веществами. Реакция на свет отсутствует.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Нарушение дыхания: дыхание очень слабое, замедленное, возможно хриплое дыхание, при утяжелении – периодическое дыхание, остановка дыхания.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lastRenderedPageBreak/>
        <w:t xml:space="preserve">Резкая бледность или </w:t>
      </w:r>
      <w:proofErr w:type="spellStart"/>
      <w:r w:rsidRPr="00591C60">
        <w:rPr>
          <w:rFonts w:ascii="Times New Roman" w:hAnsi="Times New Roman" w:cs="Times New Roman"/>
          <w:sz w:val="28"/>
          <w:szCs w:val="24"/>
        </w:rPr>
        <w:t>синюшность</w:t>
      </w:r>
      <w:proofErr w:type="spellEnd"/>
      <w:r w:rsidRPr="00591C60">
        <w:rPr>
          <w:rFonts w:ascii="Times New Roman" w:hAnsi="Times New Roman" w:cs="Times New Roman"/>
          <w:sz w:val="28"/>
          <w:szCs w:val="24"/>
        </w:rPr>
        <w:t xml:space="preserve"> кожных покровов, </w:t>
      </w:r>
      <w:proofErr w:type="spellStart"/>
      <w:r w:rsidRPr="00591C60">
        <w:rPr>
          <w:rFonts w:ascii="Times New Roman" w:hAnsi="Times New Roman" w:cs="Times New Roman"/>
          <w:sz w:val="28"/>
          <w:szCs w:val="24"/>
        </w:rPr>
        <w:t>синюшность</w:t>
      </w:r>
      <w:proofErr w:type="spellEnd"/>
      <w:r w:rsidRPr="00591C60">
        <w:rPr>
          <w:rFonts w:ascii="Times New Roman" w:hAnsi="Times New Roman" w:cs="Times New Roman"/>
          <w:sz w:val="28"/>
          <w:szCs w:val="24"/>
        </w:rPr>
        <w:t xml:space="preserve"> губ, носогубного треугольника.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Снижение температуры тела, влажная и липкая кожа</w:t>
      </w:r>
      <w:r w:rsidR="00195B3D">
        <w:rPr>
          <w:rFonts w:ascii="Times New Roman" w:hAnsi="Times New Roman" w:cs="Times New Roman"/>
          <w:sz w:val="28"/>
          <w:szCs w:val="24"/>
        </w:rPr>
        <w:t>.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Слабый пульс</w:t>
      </w:r>
      <w:r w:rsidR="00195B3D">
        <w:rPr>
          <w:rFonts w:ascii="Times New Roman" w:hAnsi="Times New Roman" w:cs="Times New Roman"/>
          <w:sz w:val="28"/>
          <w:szCs w:val="24"/>
        </w:rPr>
        <w:t>.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Рвотные массы на одежде, лице, ря</w:t>
      </w:r>
      <w:r w:rsidR="00195B3D">
        <w:rPr>
          <w:rFonts w:ascii="Times New Roman" w:hAnsi="Times New Roman" w:cs="Times New Roman"/>
          <w:sz w:val="28"/>
          <w:szCs w:val="24"/>
        </w:rPr>
        <w:t>дом с телом, запах рвотных масс.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 xml:space="preserve">Возможны мышечные подергивания или </w:t>
      </w:r>
      <w:proofErr w:type="spellStart"/>
      <w:r w:rsidRPr="00591C60">
        <w:rPr>
          <w:rFonts w:ascii="Times New Roman" w:hAnsi="Times New Roman" w:cs="Times New Roman"/>
          <w:sz w:val="28"/>
          <w:szCs w:val="24"/>
        </w:rPr>
        <w:t>генерализованные</w:t>
      </w:r>
      <w:proofErr w:type="spellEnd"/>
      <w:r w:rsidRPr="00591C60">
        <w:rPr>
          <w:rFonts w:ascii="Times New Roman" w:hAnsi="Times New Roman" w:cs="Times New Roman"/>
          <w:sz w:val="28"/>
          <w:szCs w:val="24"/>
        </w:rPr>
        <w:t xml:space="preserve"> судороги.</w:t>
      </w:r>
    </w:p>
    <w:p w:rsidR="002D37FE" w:rsidRPr="00591C60" w:rsidRDefault="002D37FE" w:rsidP="002D37FE">
      <w:pPr>
        <w:pStyle w:val="a3"/>
        <w:numPr>
          <w:ilvl w:val="0"/>
          <w:numId w:val="5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Задержка мочеиспускания</w:t>
      </w:r>
      <w:r w:rsidR="00195B3D">
        <w:rPr>
          <w:rFonts w:ascii="Times New Roman" w:hAnsi="Times New Roman" w:cs="Times New Roman"/>
          <w:sz w:val="28"/>
          <w:szCs w:val="24"/>
        </w:rPr>
        <w:t>.</w:t>
      </w: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2D37FE" w:rsidRPr="007655E8" w:rsidRDefault="002D37FE" w:rsidP="007655E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7655E8">
        <w:rPr>
          <w:rFonts w:ascii="Times New Roman" w:hAnsi="Times New Roman" w:cs="Times New Roman"/>
          <w:b/>
          <w:i/>
          <w:sz w:val="28"/>
          <w:szCs w:val="24"/>
        </w:rPr>
        <w:t>Первая помощь при отравлении наркотическими и психотропными веществами:</w:t>
      </w:r>
    </w:p>
    <w:p w:rsidR="007655E8" w:rsidRDefault="002D37FE" w:rsidP="002D37FE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Вызвать скорую помощь</w:t>
      </w:r>
      <w:r w:rsidR="007655E8">
        <w:rPr>
          <w:rFonts w:ascii="Times New Roman" w:hAnsi="Times New Roman" w:cs="Times New Roman"/>
          <w:sz w:val="28"/>
          <w:szCs w:val="24"/>
        </w:rPr>
        <w:t xml:space="preserve"> </w:t>
      </w:r>
    </w:p>
    <w:p w:rsidR="002D37FE" w:rsidRPr="007655E8" w:rsidRDefault="007655E8" w:rsidP="007655E8">
      <w:pPr>
        <w:pStyle w:val="a3"/>
        <w:spacing w:after="0"/>
        <w:ind w:left="1134" w:hanging="425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с</w:t>
      </w:r>
      <w:r w:rsidRPr="007655E8">
        <w:rPr>
          <w:rFonts w:ascii="Times New Roman" w:hAnsi="Times New Roman" w:cs="Times New Roman"/>
          <w:b/>
          <w:sz w:val="28"/>
          <w:szCs w:val="24"/>
        </w:rPr>
        <w:t xml:space="preserve"> мобильного телефона 030 или 103</w:t>
      </w:r>
      <w:r>
        <w:rPr>
          <w:rFonts w:ascii="Times New Roman" w:hAnsi="Times New Roman" w:cs="Times New Roman"/>
          <w:b/>
          <w:sz w:val="28"/>
          <w:szCs w:val="24"/>
        </w:rPr>
        <w:t>, с городского 03</w:t>
      </w:r>
    </w:p>
    <w:p w:rsidR="002D37FE" w:rsidRPr="00591C60" w:rsidRDefault="007655E8" w:rsidP="002D37FE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Освободить область шеи и грудную клетку от стесняющей одежды</w:t>
      </w:r>
    </w:p>
    <w:p w:rsidR="002D37FE" w:rsidRPr="00591C60" w:rsidRDefault="002D37FE" w:rsidP="002D37FE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Уложить на ров</w:t>
      </w:r>
      <w:r w:rsidR="007655E8">
        <w:rPr>
          <w:rFonts w:ascii="Times New Roman" w:hAnsi="Times New Roman" w:cs="Times New Roman"/>
          <w:sz w:val="28"/>
          <w:szCs w:val="24"/>
        </w:rPr>
        <w:t>ную твердую поверхность</w:t>
      </w:r>
      <w:r w:rsidR="00E7255A">
        <w:rPr>
          <w:rFonts w:ascii="Times New Roman" w:hAnsi="Times New Roman" w:cs="Times New Roman"/>
          <w:sz w:val="28"/>
          <w:szCs w:val="24"/>
        </w:rPr>
        <w:t>,</w:t>
      </w:r>
      <w:r w:rsidR="00E7255A" w:rsidRPr="00E7255A">
        <w:rPr>
          <w:rFonts w:ascii="Times New Roman" w:hAnsi="Times New Roman" w:cs="Times New Roman"/>
          <w:sz w:val="28"/>
          <w:szCs w:val="24"/>
        </w:rPr>
        <w:t xml:space="preserve"> </w:t>
      </w:r>
      <w:r w:rsidR="00E7255A" w:rsidRPr="007655E8">
        <w:rPr>
          <w:rFonts w:ascii="Times New Roman" w:hAnsi="Times New Roman" w:cs="Times New Roman"/>
          <w:sz w:val="28"/>
          <w:szCs w:val="24"/>
        </w:rPr>
        <w:t>ротовую полость освободить от рвотных масс, выдвинуть нижнюю челюсть вперед</w:t>
      </w:r>
      <w:r w:rsidR="00E7255A">
        <w:rPr>
          <w:rFonts w:ascii="Times New Roman" w:hAnsi="Times New Roman" w:cs="Times New Roman"/>
          <w:sz w:val="28"/>
          <w:szCs w:val="24"/>
        </w:rPr>
        <w:t xml:space="preserve"> за углы нижней челюсти</w:t>
      </w:r>
      <w:r w:rsidR="007655E8">
        <w:rPr>
          <w:rFonts w:ascii="Times New Roman" w:hAnsi="Times New Roman" w:cs="Times New Roman"/>
          <w:sz w:val="28"/>
          <w:szCs w:val="24"/>
        </w:rPr>
        <w:t xml:space="preserve">, при наличии дыхания </w:t>
      </w:r>
      <w:r w:rsidR="00E7255A">
        <w:rPr>
          <w:rFonts w:ascii="Times New Roman" w:hAnsi="Times New Roman" w:cs="Times New Roman"/>
          <w:sz w:val="28"/>
          <w:szCs w:val="24"/>
        </w:rPr>
        <w:t xml:space="preserve">человек должен находится в положении </w:t>
      </w:r>
      <w:r w:rsidR="007655E8">
        <w:rPr>
          <w:rFonts w:ascii="Times New Roman" w:hAnsi="Times New Roman" w:cs="Times New Roman"/>
          <w:sz w:val="28"/>
          <w:szCs w:val="24"/>
        </w:rPr>
        <w:t>на бок</w:t>
      </w:r>
      <w:r w:rsidR="00E7255A">
        <w:rPr>
          <w:rFonts w:ascii="Times New Roman" w:hAnsi="Times New Roman" w:cs="Times New Roman"/>
          <w:sz w:val="28"/>
          <w:szCs w:val="24"/>
        </w:rPr>
        <w:t>у</w:t>
      </w:r>
    </w:p>
    <w:p w:rsidR="00E7255A" w:rsidRDefault="002D37FE" w:rsidP="00E7255A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7655E8">
        <w:rPr>
          <w:rFonts w:ascii="Times New Roman" w:hAnsi="Times New Roman" w:cs="Times New Roman"/>
          <w:sz w:val="28"/>
          <w:szCs w:val="24"/>
        </w:rPr>
        <w:t xml:space="preserve">Если дыхание и пульс есть </w:t>
      </w:r>
      <w:r w:rsidR="007655E8" w:rsidRPr="007655E8">
        <w:rPr>
          <w:rFonts w:ascii="Times New Roman" w:hAnsi="Times New Roman" w:cs="Times New Roman"/>
          <w:sz w:val="28"/>
          <w:szCs w:val="24"/>
        </w:rPr>
        <w:t>–</w:t>
      </w:r>
      <w:r w:rsidR="00E7255A">
        <w:rPr>
          <w:rFonts w:ascii="Times New Roman" w:hAnsi="Times New Roman" w:cs="Times New Roman"/>
          <w:sz w:val="28"/>
          <w:szCs w:val="24"/>
        </w:rPr>
        <w:t xml:space="preserve"> д</w:t>
      </w:r>
      <w:r w:rsidR="00E7255A" w:rsidRPr="00591C60">
        <w:rPr>
          <w:rFonts w:ascii="Times New Roman" w:hAnsi="Times New Roman" w:cs="Times New Roman"/>
          <w:sz w:val="28"/>
          <w:szCs w:val="24"/>
        </w:rPr>
        <w:t xml:space="preserve">о приезда </w:t>
      </w:r>
      <w:r w:rsidR="00E7255A">
        <w:rPr>
          <w:rFonts w:ascii="Times New Roman" w:hAnsi="Times New Roman" w:cs="Times New Roman"/>
          <w:sz w:val="28"/>
          <w:szCs w:val="24"/>
        </w:rPr>
        <w:t>скорой медицинской помощи следует контролировать дыхание</w:t>
      </w:r>
      <w:r w:rsidRPr="007655E8">
        <w:rPr>
          <w:rFonts w:ascii="Times New Roman" w:hAnsi="Times New Roman" w:cs="Times New Roman"/>
          <w:sz w:val="28"/>
          <w:szCs w:val="24"/>
        </w:rPr>
        <w:t xml:space="preserve"> </w:t>
      </w:r>
      <w:r w:rsidR="007655E8">
        <w:rPr>
          <w:rFonts w:ascii="Times New Roman" w:hAnsi="Times New Roman" w:cs="Times New Roman"/>
          <w:sz w:val="28"/>
          <w:szCs w:val="24"/>
        </w:rPr>
        <w:t>и наличие пульса</w:t>
      </w:r>
    </w:p>
    <w:p w:rsidR="002D37FE" w:rsidRPr="00E7255A" w:rsidRDefault="002D37FE" w:rsidP="00E7255A">
      <w:pPr>
        <w:pStyle w:val="a3"/>
        <w:numPr>
          <w:ilvl w:val="0"/>
          <w:numId w:val="6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E7255A">
        <w:rPr>
          <w:rFonts w:ascii="Times New Roman" w:hAnsi="Times New Roman" w:cs="Times New Roman"/>
          <w:sz w:val="28"/>
          <w:szCs w:val="24"/>
        </w:rPr>
        <w:t>В случае отсутствия дыхания, сердечных сокращений и сознания осуществлять реанимационные мероприятия:</w:t>
      </w:r>
    </w:p>
    <w:p w:rsidR="002D37FE" w:rsidRPr="00591C60" w:rsidRDefault="002D37FE" w:rsidP="00E7255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 xml:space="preserve">Уложить </w:t>
      </w:r>
      <w:r w:rsidR="00195B3D">
        <w:rPr>
          <w:rFonts w:ascii="Times New Roman" w:hAnsi="Times New Roman" w:cs="Times New Roman"/>
          <w:sz w:val="28"/>
          <w:szCs w:val="24"/>
        </w:rPr>
        <w:t xml:space="preserve">на спину </w:t>
      </w:r>
      <w:r w:rsidRPr="00591C60">
        <w:rPr>
          <w:rFonts w:ascii="Times New Roman" w:hAnsi="Times New Roman" w:cs="Times New Roman"/>
          <w:sz w:val="28"/>
          <w:szCs w:val="24"/>
        </w:rPr>
        <w:t>на ровную жесткую поверхность</w:t>
      </w:r>
    </w:p>
    <w:p w:rsidR="00E7255A" w:rsidRDefault="00195B3D" w:rsidP="00E7255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</w:t>
      </w:r>
      <w:r w:rsidR="00E7255A" w:rsidRPr="007655E8">
        <w:rPr>
          <w:rFonts w:ascii="Times New Roman" w:hAnsi="Times New Roman" w:cs="Times New Roman"/>
          <w:sz w:val="28"/>
          <w:szCs w:val="24"/>
        </w:rPr>
        <w:t>отовую полость освободить от рвотных масс, выдвинуть нижнюю челюсть вперед</w:t>
      </w:r>
      <w:r w:rsidR="00E7255A">
        <w:rPr>
          <w:rFonts w:ascii="Times New Roman" w:hAnsi="Times New Roman" w:cs="Times New Roman"/>
          <w:sz w:val="28"/>
          <w:szCs w:val="24"/>
        </w:rPr>
        <w:t xml:space="preserve"> за углы нижней челюсти</w:t>
      </w:r>
      <w:r w:rsidR="00E7255A" w:rsidRPr="00591C60">
        <w:rPr>
          <w:rFonts w:ascii="Times New Roman" w:hAnsi="Times New Roman" w:cs="Times New Roman"/>
          <w:sz w:val="28"/>
          <w:szCs w:val="24"/>
        </w:rPr>
        <w:t xml:space="preserve"> </w:t>
      </w:r>
    </w:p>
    <w:p w:rsidR="002D37FE" w:rsidRPr="00591C60" w:rsidRDefault="002D37FE" w:rsidP="00E7255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Встать сл</w:t>
      </w:r>
      <w:r w:rsidR="00195B3D">
        <w:rPr>
          <w:rFonts w:ascii="Times New Roman" w:hAnsi="Times New Roman" w:cs="Times New Roman"/>
          <w:sz w:val="28"/>
          <w:szCs w:val="24"/>
        </w:rPr>
        <w:t>ева с наклоном над пострадавшим</w:t>
      </w:r>
    </w:p>
    <w:p w:rsidR="002D37FE" w:rsidRPr="00591C60" w:rsidRDefault="002D37FE" w:rsidP="00E7255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Определить нижнюю треть грудины</w:t>
      </w:r>
    </w:p>
    <w:p w:rsidR="002D37FE" w:rsidRPr="00591C60" w:rsidRDefault="002D37FE" w:rsidP="00E7255A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Положить на нее верхний край ладони разогнутой до отказа руки, а затем поверх руки положить другую руку;</w:t>
      </w:r>
    </w:p>
    <w:p w:rsidR="00E7255A" w:rsidRPr="00A762FF" w:rsidRDefault="002D37FE" w:rsidP="00433040">
      <w:pPr>
        <w:pStyle w:val="a3"/>
        <w:numPr>
          <w:ilvl w:val="0"/>
          <w:numId w:val="8"/>
        </w:num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  <w:highlight w:val="yellow"/>
        </w:rPr>
      </w:pPr>
      <w:r w:rsidRPr="008A318E">
        <w:rPr>
          <w:rFonts w:ascii="Times New Roman" w:hAnsi="Times New Roman" w:cs="Times New Roman"/>
          <w:sz w:val="28"/>
          <w:szCs w:val="24"/>
        </w:rPr>
        <w:t xml:space="preserve">Начать непрямой массаж сердца путем ритмичных нажатий через переднюю стенку грудной клетки. При этом сердце прижимается к позвоночнику и кровь из его полостей </w:t>
      </w:r>
      <w:r w:rsidR="00E7255A" w:rsidRPr="008A318E">
        <w:rPr>
          <w:rFonts w:ascii="Times New Roman" w:hAnsi="Times New Roman" w:cs="Times New Roman"/>
          <w:sz w:val="28"/>
          <w:szCs w:val="24"/>
        </w:rPr>
        <w:t xml:space="preserve">выталкивается </w:t>
      </w:r>
      <w:r w:rsidRPr="008A318E">
        <w:rPr>
          <w:rFonts w:ascii="Times New Roman" w:hAnsi="Times New Roman" w:cs="Times New Roman"/>
          <w:sz w:val="28"/>
          <w:szCs w:val="24"/>
        </w:rPr>
        <w:t>в кровеносные сосуды. Надавливать на грудную клетку пострадавшего, помогая при этом наклоном своего корпуса, при этом руки не сгибать. Надавливание следует производить быстрым толчком, так чтобы продвинуть нижнюю часть грудины вниз в сторону позвоночника на 4 - 5 см. Частота надавливаний - не менее 100 в минуту</w:t>
      </w:r>
      <w:r w:rsidR="00E7255A" w:rsidRPr="008A318E">
        <w:rPr>
          <w:rFonts w:ascii="Times New Roman" w:hAnsi="Times New Roman" w:cs="Times New Roman"/>
          <w:sz w:val="28"/>
          <w:szCs w:val="24"/>
        </w:rPr>
        <w:t xml:space="preserve">. </w:t>
      </w:r>
      <w:r w:rsidR="008A318E" w:rsidRPr="00A762FF">
        <w:rPr>
          <w:rFonts w:ascii="Times New Roman" w:hAnsi="Times New Roman" w:cs="Times New Roman"/>
          <w:sz w:val="28"/>
          <w:szCs w:val="24"/>
          <w:highlight w:val="yellow"/>
        </w:rPr>
        <w:t xml:space="preserve">Вместе с непрямым </w:t>
      </w:r>
      <w:bookmarkStart w:id="0" w:name="_GoBack"/>
      <w:bookmarkEnd w:id="0"/>
      <w:r w:rsidR="008A318E" w:rsidRPr="00A762FF">
        <w:rPr>
          <w:rFonts w:ascii="Times New Roman" w:hAnsi="Times New Roman" w:cs="Times New Roman"/>
          <w:sz w:val="28"/>
          <w:szCs w:val="24"/>
          <w:highlight w:val="yellow"/>
        </w:rPr>
        <w:lastRenderedPageBreak/>
        <w:t xml:space="preserve">массажем сердца проводят </w:t>
      </w:r>
      <w:r w:rsidR="008A318E" w:rsidRPr="00A762FF">
        <w:rPr>
          <w:rFonts w:ascii="Times New Roman" w:hAnsi="Times New Roman" w:cs="Times New Roman"/>
          <w:sz w:val="28"/>
          <w:szCs w:val="24"/>
          <w:highlight w:val="yellow"/>
        </w:rPr>
        <w:t>искусственную вентиляцию легких методом «рот в рот»</w:t>
      </w:r>
      <w:r w:rsidR="008A318E" w:rsidRPr="00A762FF">
        <w:rPr>
          <w:rFonts w:ascii="Times New Roman" w:hAnsi="Times New Roman" w:cs="Times New Roman"/>
          <w:sz w:val="28"/>
          <w:szCs w:val="24"/>
          <w:highlight w:val="yellow"/>
        </w:rPr>
        <w:t>.</w:t>
      </w:r>
      <w:r w:rsidR="008A318E" w:rsidRPr="00A762FF">
        <w:rPr>
          <w:rFonts w:ascii="Times New Roman" w:hAnsi="Times New Roman" w:cs="Times New Roman"/>
          <w:sz w:val="28"/>
          <w:szCs w:val="24"/>
          <w:highlight w:val="yellow"/>
        </w:rPr>
        <w:t xml:space="preserve"> </w:t>
      </w:r>
      <w:r w:rsidR="008A318E" w:rsidRPr="00A762FF">
        <w:rPr>
          <w:rFonts w:ascii="Times New Roman" w:hAnsi="Times New Roman" w:cs="Times New Roman"/>
          <w:sz w:val="28"/>
          <w:szCs w:val="24"/>
          <w:highlight w:val="yellow"/>
        </w:rPr>
        <w:t>На каждые 30 надавливаний на грудную клетку п</w:t>
      </w:r>
      <w:r w:rsidR="00E7255A" w:rsidRPr="00A762FF">
        <w:rPr>
          <w:rFonts w:ascii="Times New Roman" w:hAnsi="Times New Roman" w:cs="Times New Roman"/>
          <w:sz w:val="28"/>
          <w:szCs w:val="24"/>
          <w:highlight w:val="yellow"/>
        </w:rPr>
        <w:t>ров</w:t>
      </w:r>
      <w:r w:rsidR="008A318E" w:rsidRPr="00A762FF">
        <w:rPr>
          <w:rFonts w:ascii="Times New Roman" w:hAnsi="Times New Roman" w:cs="Times New Roman"/>
          <w:sz w:val="28"/>
          <w:szCs w:val="24"/>
          <w:highlight w:val="yellow"/>
        </w:rPr>
        <w:t>одится</w:t>
      </w:r>
      <w:r w:rsidR="00E7255A" w:rsidRPr="00A762FF">
        <w:rPr>
          <w:rFonts w:ascii="Times New Roman" w:hAnsi="Times New Roman" w:cs="Times New Roman"/>
          <w:sz w:val="28"/>
          <w:szCs w:val="24"/>
          <w:highlight w:val="yellow"/>
        </w:rPr>
        <w:t xml:space="preserve"> 2 вдоха</w:t>
      </w:r>
      <w:r w:rsidR="008A318E" w:rsidRPr="00A762FF">
        <w:rPr>
          <w:rFonts w:ascii="Times New Roman" w:hAnsi="Times New Roman" w:cs="Times New Roman"/>
          <w:sz w:val="28"/>
          <w:szCs w:val="24"/>
          <w:highlight w:val="yellow"/>
        </w:rPr>
        <w:t>.</w:t>
      </w:r>
      <w:r w:rsidR="00E7255A" w:rsidRPr="00A762FF">
        <w:rPr>
          <w:rFonts w:ascii="Times New Roman" w:hAnsi="Times New Roman" w:cs="Times New Roman"/>
          <w:sz w:val="28"/>
          <w:szCs w:val="24"/>
          <w:highlight w:val="yellow"/>
        </w:rPr>
        <w:t xml:space="preserve"> </w:t>
      </w:r>
    </w:p>
    <w:p w:rsidR="00E7255A" w:rsidRPr="00E7255A" w:rsidRDefault="00E7255A" w:rsidP="00E7255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E7255A">
        <w:rPr>
          <w:rFonts w:ascii="Times New Roman" w:hAnsi="Times New Roman" w:cs="Times New Roman"/>
          <w:b/>
          <w:i/>
          <w:sz w:val="28"/>
          <w:szCs w:val="24"/>
        </w:rPr>
        <w:t>Реанимационные мероприятия не прекращать до прибытия бригады скорой медицинской помощи.</w:t>
      </w:r>
    </w:p>
    <w:p w:rsidR="002D37FE" w:rsidRPr="00591C60" w:rsidRDefault="002D37FE" w:rsidP="002D37FE">
      <w:pPr>
        <w:pStyle w:val="a3"/>
        <w:numPr>
          <w:ilvl w:val="0"/>
          <w:numId w:val="7"/>
        </w:numPr>
        <w:spacing w:after="0"/>
        <w:ind w:left="1134" w:hanging="425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 xml:space="preserve">Поставить в известность родителей (законных представителей) </w:t>
      </w:r>
      <w:r w:rsidR="005D408F">
        <w:rPr>
          <w:rFonts w:ascii="Times New Roman" w:hAnsi="Times New Roman" w:cs="Times New Roman"/>
          <w:sz w:val="28"/>
          <w:szCs w:val="24"/>
        </w:rPr>
        <w:t>ребёнка (если это возможно)</w:t>
      </w:r>
    </w:p>
    <w:p w:rsidR="002D37FE" w:rsidRPr="00591C60" w:rsidRDefault="002D37FE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91C60">
        <w:rPr>
          <w:rFonts w:ascii="Times New Roman" w:hAnsi="Times New Roman" w:cs="Times New Roman"/>
          <w:sz w:val="28"/>
          <w:szCs w:val="24"/>
        </w:rPr>
        <w:t>Как правило, бригад</w:t>
      </w:r>
      <w:r w:rsidR="005D408F">
        <w:rPr>
          <w:rFonts w:ascii="Times New Roman" w:hAnsi="Times New Roman" w:cs="Times New Roman"/>
          <w:sz w:val="28"/>
          <w:szCs w:val="24"/>
        </w:rPr>
        <w:t>а скорой помощи доставляет такого пациента</w:t>
      </w:r>
      <w:r w:rsidRPr="00591C60">
        <w:rPr>
          <w:rFonts w:ascii="Times New Roman" w:hAnsi="Times New Roman" w:cs="Times New Roman"/>
          <w:sz w:val="28"/>
          <w:szCs w:val="24"/>
        </w:rPr>
        <w:t xml:space="preserve"> в токсикологическое отделение, где ему оказывают необходимую помощь. После выписки из стационара необходимо обратиться за консультацией к </w:t>
      </w:r>
      <w:r w:rsidR="005D408F">
        <w:rPr>
          <w:rFonts w:ascii="Times New Roman" w:hAnsi="Times New Roman" w:cs="Times New Roman"/>
          <w:sz w:val="28"/>
          <w:szCs w:val="24"/>
        </w:rPr>
        <w:t xml:space="preserve">врачу психиатру - </w:t>
      </w:r>
      <w:r w:rsidRPr="00591C60">
        <w:rPr>
          <w:rFonts w:ascii="Times New Roman" w:hAnsi="Times New Roman" w:cs="Times New Roman"/>
          <w:sz w:val="28"/>
          <w:szCs w:val="24"/>
        </w:rPr>
        <w:t>наркологу.</w:t>
      </w:r>
    </w:p>
    <w:p w:rsidR="002D37FE" w:rsidRDefault="00A336B5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Ранняя диагностика и с</w:t>
      </w:r>
      <w:r w:rsidR="002D37FE" w:rsidRPr="00591C60">
        <w:rPr>
          <w:rFonts w:ascii="Times New Roman" w:hAnsi="Times New Roman" w:cs="Times New Roman"/>
          <w:sz w:val="28"/>
          <w:szCs w:val="24"/>
        </w:rPr>
        <w:t xml:space="preserve">воевременно проведенный комплекс мероприятий </w:t>
      </w:r>
      <w:r>
        <w:rPr>
          <w:rFonts w:ascii="Times New Roman" w:hAnsi="Times New Roman" w:cs="Times New Roman"/>
          <w:sz w:val="28"/>
          <w:szCs w:val="24"/>
        </w:rPr>
        <w:t xml:space="preserve">лечения наркотической зависимости </w:t>
      </w:r>
      <w:r w:rsidR="002D37FE" w:rsidRPr="00591C60">
        <w:rPr>
          <w:rFonts w:ascii="Times New Roman" w:hAnsi="Times New Roman" w:cs="Times New Roman"/>
          <w:sz w:val="28"/>
          <w:szCs w:val="24"/>
        </w:rPr>
        <w:t>позволит сохранить жизнь и здоровье ребёнка.</w:t>
      </w:r>
    </w:p>
    <w:p w:rsidR="00A336B5" w:rsidRDefault="00A336B5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A336B5" w:rsidRDefault="00A336B5" w:rsidP="00A336B5">
      <w:pPr>
        <w:ind w:left="382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108A">
        <w:rPr>
          <w:rFonts w:ascii="Times New Roman" w:hAnsi="Times New Roman" w:cs="Times New Roman"/>
          <w:b/>
          <w:i/>
          <w:sz w:val="28"/>
          <w:szCs w:val="28"/>
        </w:rPr>
        <w:t>Антерейкина</w:t>
      </w:r>
      <w:proofErr w:type="spellEnd"/>
      <w:r w:rsidRPr="00B3108A">
        <w:rPr>
          <w:rFonts w:ascii="Times New Roman" w:hAnsi="Times New Roman" w:cs="Times New Roman"/>
          <w:b/>
          <w:i/>
          <w:sz w:val="28"/>
          <w:szCs w:val="28"/>
        </w:rPr>
        <w:t xml:space="preserve"> Лариса Ивановна</w:t>
      </w:r>
      <w:r w:rsidRPr="00B3108A">
        <w:rPr>
          <w:rFonts w:ascii="Times New Roman" w:hAnsi="Times New Roman" w:cs="Times New Roman"/>
          <w:sz w:val="28"/>
          <w:szCs w:val="28"/>
        </w:rPr>
        <w:t xml:space="preserve"> – главный детский нарколог Новосибирской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главного врача </w:t>
      </w:r>
      <w:r w:rsidRPr="00B3108A">
        <w:rPr>
          <w:rFonts w:ascii="Times New Roman" w:hAnsi="Times New Roman" w:cs="Times New Roman"/>
          <w:sz w:val="28"/>
          <w:szCs w:val="28"/>
        </w:rPr>
        <w:t>ГБУЗ НСО «Новосибирский областной наркологический диспансер»</w:t>
      </w:r>
    </w:p>
    <w:p w:rsidR="00A336B5" w:rsidRDefault="00A336B5" w:rsidP="00A336B5">
      <w:pPr>
        <w:ind w:left="38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Королева Ольга Викторовна</w:t>
      </w:r>
      <w:r w:rsidRPr="00A336B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к.м.н., врач анестезиолог-реаниматолог, заведующая редакционно-издательским отделом ГКУЗ НСО «Региональный центр медицинской профилактики»</w:t>
      </w:r>
    </w:p>
    <w:p w:rsidR="00A336B5" w:rsidRPr="00591C60" w:rsidRDefault="00A336B5" w:rsidP="002D37F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414878" w:rsidRDefault="00414878"/>
    <w:sectPr w:rsidR="00414878" w:rsidSect="002123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E2F28"/>
    <w:multiLevelType w:val="hybridMultilevel"/>
    <w:tmpl w:val="81AE506C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6D39E0"/>
    <w:multiLevelType w:val="hybridMultilevel"/>
    <w:tmpl w:val="EB78F5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BCF77CE"/>
    <w:multiLevelType w:val="hybridMultilevel"/>
    <w:tmpl w:val="C3F2CF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41B465F"/>
    <w:multiLevelType w:val="hybridMultilevel"/>
    <w:tmpl w:val="C71C00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2D3695E"/>
    <w:multiLevelType w:val="hybridMultilevel"/>
    <w:tmpl w:val="04F8E9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68E0496"/>
    <w:multiLevelType w:val="hybridMultilevel"/>
    <w:tmpl w:val="1AC0BE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4E44753"/>
    <w:multiLevelType w:val="hybridMultilevel"/>
    <w:tmpl w:val="F0103D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C357B51"/>
    <w:multiLevelType w:val="hybridMultilevel"/>
    <w:tmpl w:val="5274C4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7FE"/>
    <w:rsid w:val="00073ECA"/>
    <w:rsid w:val="00195B3D"/>
    <w:rsid w:val="002D37FE"/>
    <w:rsid w:val="0031418E"/>
    <w:rsid w:val="00414878"/>
    <w:rsid w:val="004902C3"/>
    <w:rsid w:val="004F53A0"/>
    <w:rsid w:val="0056648A"/>
    <w:rsid w:val="005D408F"/>
    <w:rsid w:val="00722D78"/>
    <w:rsid w:val="007453FA"/>
    <w:rsid w:val="007655E8"/>
    <w:rsid w:val="008A318E"/>
    <w:rsid w:val="00A336B5"/>
    <w:rsid w:val="00A762FF"/>
    <w:rsid w:val="00D76B56"/>
    <w:rsid w:val="00E7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593006-E1F2-4363-B7F4-ADBC0A15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1289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Антерейкина</dc:creator>
  <cp:keywords/>
  <dc:description/>
  <cp:lastModifiedBy>Администратор</cp:lastModifiedBy>
  <cp:revision>7</cp:revision>
  <dcterms:created xsi:type="dcterms:W3CDTF">2015-06-24T08:53:00Z</dcterms:created>
  <dcterms:modified xsi:type="dcterms:W3CDTF">2015-06-25T03:15:00Z</dcterms:modified>
</cp:coreProperties>
</file>