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61F1" w:rsidRPr="00F11C63" w:rsidRDefault="003D61F1" w:rsidP="00F11C63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F11C6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Тахикардия </w:t>
      </w:r>
      <w:r w:rsidR="00B378FA" w:rsidRPr="00F11C6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и </w:t>
      </w:r>
      <w:r w:rsidRPr="00F11C6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высоко</w:t>
      </w:r>
      <w:r w:rsidR="00B378FA" w:rsidRPr="00F11C6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е</w:t>
      </w:r>
      <w:r w:rsidRPr="00F11C6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артериально</w:t>
      </w:r>
      <w:r w:rsidR="00B378FA" w:rsidRPr="00F11C6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е</w:t>
      </w:r>
      <w:r w:rsidRPr="00F11C6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давлени</w:t>
      </w:r>
      <w:r w:rsidR="00B378FA" w:rsidRPr="00F11C6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е</w:t>
      </w:r>
    </w:p>
    <w:p w:rsidR="00241CC9" w:rsidRPr="00241CC9" w:rsidRDefault="003D61F1" w:rsidP="00241CC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313131"/>
          <w:sz w:val="16"/>
          <w:szCs w:val="16"/>
          <w:shd w:val="clear" w:color="auto" w:fill="FFFFFF"/>
        </w:rPr>
      </w:pPr>
      <w:r>
        <w:rPr>
          <w:rFonts w:ascii="Times New Roman" w:hAnsi="Times New Roman" w:cs="Times New Roman"/>
          <w:color w:val="313131"/>
          <w:sz w:val="29"/>
          <w:szCs w:val="29"/>
          <w:shd w:val="clear" w:color="auto" w:fill="FFFFFF"/>
        </w:rPr>
        <w:t>Т</w:t>
      </w:r>
      <w:r w:rsidR="00236057" w:rsidRPr="00FC01E7">
        <w:rPr>
          <w:rFonts w:ascii="Times New Roman" w:hAnsi="Times New Roman" w:cs="Times New Roman"/>
          <w:color w:val="313131"/>
          <w:sz w:val="29"/>
          <w:szCs w:val="29"/>
          <w:shd w:val="clear" w:color="auto" w:fill="FFFFFF"/>
        </w:rPr>
        <w:t xml:space="preserve">ахикардия представляет собой увеличение числа сердечных сокращений более 90 ударов </w:t>
      </w:r>
      <w:r w:rsidR="00A527B7">
        <w:rPr>
          <w:rFonts w:ascii="Times New Roman" w:hAnsi="Times New Roman" w:cs="Times New Roman"/>
          <w:color w:val="313131"/>
          <w:sz w:val="29"/>
          <w:szCs w:val="29"/>
          <w:shd w:val="clear" w:color="auto" w:fill="FFFFFF"/>
        </w:rPr>
        <w:t xml:space="preserve">в минуту. Иногда встречается учащенное сердцебиение в сочетании с высоким артериальным давлением. </w:t>
      </w:r>
    </w:p>
    <w:p w:rsidR="00236057" w:rsidRDefault="00236057" w:rsidP="0064315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</w:pPr>
      <w:r w:rsidRPr="00FC01E7">
        <w:rPr>
          <w:rFonts w:ascii="Times New Roman" w:eastAsia="Times New Roman" w:hAnsi="Times New Roman" w:cs="Times New Roman"/>
          <w:b/>
          <w:bCs/>
          <w:color w:val="313131"/>
          <w:sz w:val="29"/>
          <w:szCs w:val="29"/>
          <w:lang w:eastAsia="ru-RU"/>
        </w:rPr>
        <w:t>П</w:t>
      </w:r>
      <w:r w:rsidRPr="00236057">
        <w:rPr>
          <w:rFonts w:ascii="Times New Roman" w:eastAsia="Times New Roman" w:hAnsi="Times New Roman" w:cs="Times New Roman"/>
          <w:b/>
          <w:bCs/>
          <w:color w:val="313131"/>
          <w:sz w:val="29"/>
          <w:szCs w:val="29"/>
          <w:lang w:eastAsia="ru-RU"/>
        </w:rPr>
        <w:t>ричин</w:t>
      </w:r>
      <w:r w:rsidRPr="00FC01E7">
        <w:rPr>
          <w:rFonts w:ascii="Times New Roman" w:eastAsia="Times New Roman" w:hAnsi="Times New Roman" w:cs="Times New Roman"/>
          <w:b/>
          <w:bCs/>
          <w:color w:val="313131"/>
          <w:sz w:val="29"/>
          <w:szCs w:val="29"/>
          <w:lang w:eastAsia="ru-RU"/>
        </w:rPr>
        <w:t>ы</w:t>
      </w:r>
      <w:r w:rsidRPr="00236057">
        <w:rPr>
          <w:rFonts w:ascii="Times New Roman" w:eastAsia="Times New Roman" w:hAnsi="Times New Roman" w:cs="Times New Roman"/>
          <w:b/>
          <w:bCs/>
          <w:color w:val="313131"/>
          <w:sz w:val="29"/>
          <w:szCs w:val="29"/>
          <w:lang w:eastAsia="ru-RU"/>
        </w:rPr>
        <w:t xml:space="preserve"> </w:t>
      </w:r>
      <w:r w:rsidRPr="00A558D3">
        <w:rPr>
          <w:rFonts w:ascii="Times New Roman" w:eastAsia="Times New Roman" w:hAnsi="Times New Roman" w:cs="Times New Roman"/>
          <w:bCs/>
          <w:color w:val="313131"/>
          <w:sz w:val="29"/>
          <w:szCs w:val="29"/>
          <w:lang w:eastAsia="ru-RU"/>
        </w:rPr>
        <w:t>тахикардии</w:t>
      </w:r>
      <w:r w:rsidR="00FC01E7" w:rsidRPr="00A558D3">
        <w:rPr>
          <w:rFonts w:ascii="Times New Roman" w:eastAsia="Times New Roman" w:hAnsi="Times New Roman" w:cs="Times New Roman"/>
          <w:bCs/>
          <w:color w:val="313131"/>
          <w:sz w:val="29"/>
          <w:szCs w:val="29"/>
          <w:lang w:eastAsia="ru-RU"/>
        </w:rPr>
        <w:t xml:space="preserve"> при повышенном давлении</w:t>
      </w:r>
      <w:r w:rsidR="00F11C63">
        <w:rPr>
          <w:rFonts w:ascii="Times New Roman" w:eastAsia="Times New Roman" w:hAnsi="Times New Roman" w:cs="Times New Roman"/>
          <w:b/>
          <w:bCs/>
          <w:color w:val="313131"/>
          <w:sz w:val="29"/>
          <w:szCs w:val="29"/>
          <w:lang w:eastAsia="ru-RU"/>
        </w:rPr>
        <w:t xml:space="preserve"> </w:t>
      </w:r>
      <w:r w:rsidR="00F11C63" w:rsidRPr="00F11C63">
        <w:rPr>
          <w:rFonts w:ascii="Times New Roman" w:eastAsia="Times New Roman" w:hAnsi="Times New Roman" w:cs="Times New Roman"/>
          <w:bCs/>
          <w:color w:val="313131"/>
          <w:sz w:val="29"/>
          <w:szCs w:val="29"/>
          <w:lang w:eastAsia="ru-RU"/>
        </w:rPr>
        <w:t>различные, это могут быть</w:t>
      </w:r>
      <w:r w:rsidRPr="00F11C63">
        <w:rPr>
          <w:rFonts w:ascii="Times New Roman" w:eastAsia="Times New Roman" w:hAnsi="Times New Roman" w:cs="Times New Roman"/>
          <w:bCs/>
          <w:color w:val="313131"/>
          <w:sz w:val="29"/>
          <w:szCs w:val="29"/>
          <w:lang w:eastAsia="ru-RU"/>
        </w:rPr>
        <w:t>:</w:t>
      </w:r>
      <w:r w:rsidR="00F11C63">
        <w:rPr>
          <w:rFonts w:ascii="Times New Roman" w:eastAsia="Times New Roman" w:hAnsi="Times New Roman" w:cs="Times New Roman"/>
          <w:bCs/>
          <w:color w:val="313131"/>
          <w:sz w:val="29"/>
          <w:szCs w:val="29"/>
          <w:lang w:eastAsia="ru-RU"/>
        </w:rPr>
        <w:t xml:space="preserve"> с</w:t>
      </w:r>
      <w:r w:rsidRPr="00FC01E7">
        <w:rPr>
          <w:rFonts w:ascii="Times New Roman" w:hAnsi="Times New Roman" w:cs="Times New Roman"/>
          <w:sz w:val="28"/>
          <w:szCs w:val="28"/>
        </w:rPr>
        <w:t>уществе</w:t>
      </w:r>
      <w:r w:rsidR="00FC01E7">
        <w:rPr>
          <w:rFonts w:ascii="Times New Roman" w:hAnsi="Times New Roman" w:cs="Times New Roman"/>
          <w:sz w:val="28"/>
          <w:szCs w:val="28"/>
        </w:rPr>
        <w:t>нное повышение температуры тела</w:t>
      </w:r>
      <w:r w:rsidR="00F11C63">
        <w:rPr>
          <w:rFonts w:ascii="Times New Roman" w:hAnsi="Times New Roman" w:cs="Times New Roman"/>
          <w:sz w:val="28"/>
          <w:szCs w:val="28"/>
        </w:rPr>
        <w:t>, э</w:t>
      </w:r>
      <w:r w:rsidRPr="00B378FA">
        <w:rPr>
          <w:rFonts w:ascii="Times New Roman" w:hAnsi="Times New Roman" w:cs="Times New Roman"/>
          <w:sz w:val="28"/>
          <w:szCs w:val="28"/>
        </w:rPr>
        <w:t>моциональные перегрузки</w:t>
      </w:r>
      <w:r w:rsidR="00B378FA" w:rsidRPr="00B378FA">
        <w:rPr>
          <w:rFonts w:ascii="Times New Roman" w:hAnsi="Times New Roman" w:cs="Times New Roman"/>
          <w:sz w:val="28"/>
          <w:szCs w:val="28"/>
        </w:rPr>
        <w:t xml:space="preserve"> и </w:t>
      </w:r>
      <w:r w:rsidR="00B378FA">
        <w:rPr>
          <w:rFonts w:ascii="Times New Roman" w:hAnsi="Times New Roman" w:cs="Times New Roman"/>
          <w:sz w:val="28"/>
          <w:szCs w:val="28"/>
        </w:rPr>
        <w:t>н</w:t>
      </w:r>
      <w:r w:rsidRPr="00B378FA">
        <w:rPr>
          <w:rFonts w:ascii="Times New Roman" w:hAnsi="Times New Roman" w:cs="Times New Roman"/>
          <w:sz w:val="28"/>
          <w:szCs w:val="28"/>
        </w:rPr>
        <w:t>евротические расстройства</w:t>
      </w:r>
      <w:r w:rsidR="00F11C63">
        <w:rPr>
          <w:rFonts w:ascii="Times New Roman" w:hAnsi="Times New Roman" w:cs="Times New Roman"/>
          <w:sz w:val="28"/>
          <w:szCs w:val="28"/>
        </w:rPr>
        <w:t>, и</w:t>
      </w:r>
      <w:r w:rsidR="00FC01E7">
        <w:rPr>
          <w:rFonts w:ascii="Times New Roman" w:hAnsi="Times New Roman" w:cs="Times New Roman"/>
          <w:sz w:val="28"/>
          <w:szCs w:val="28"/>
        </w:rPr>
        <w:t>нтенсивные физические нагрузки</w:t>
      </w:r>
      <w:r w:rsidR="00F11C63">
        <w:rPr>
          <w:rFonts w:ascii="Times New Roman" w:hAnsi="Times New Roman" w:cs="Times New Roman"/>
          <w:sz w:val="28"/>
          <w:szCs w:val="28"/>
        </w:rPr>
        <w:t>, о</w:t>
      </w:r>
      <w:r w:rsidRPr="00FC01E7">
        <w:rPr>
          <w:rFonts w:ascii="Times New Roman" w:hAnsi="Times New Roman" w:cs="Times New Roman"/>
          <w:sz w:val="28"/>
          <w:szCs w:val="28"/>
        </w:rPr>
        <w:t>безвоживани</w:t>
      </w:r>
      <w:r w:rsidR="00FC01E7">
        <w:rPr>
          <w:rFonts w:ascii="Times New Roman" w:hAnsi="Times New Roman" w:cs="Times New Roman"/>
          <w:sz w:val="28"/>
          <w:szCs w:val="28"/>
        </w:rPr>
        <w:t>е</w:t>
      </w:r>
      <w:r w:rsidR="00F11C63">
        <w:rPr>
          <w:rFonts w:ascii="Times New Roman" w:hAnsi="Times New Roman" w:cs="Times New Roman"/>
          <w:sz w:val="28"/>
          <w:szCs w:val="28"/>
        </w:rPr>
        <w:t>, н</w:t>
      </w:r>
      <w:r w:rsidR="00FC01E7">
        <w:rPr>
          <w:rFonts w:ascii="Times New Roman" w:hAnsi="Times New Roman" w:cs="Times New Roman"/>
          <w:sz w:val="28"/>
          <w:szCs w:val="28"/>
        </w:rPr>
        <w:t>арушение гормонального фона</w:t>
      </w:r>
      <w:r w:rsidR="00F11C63">
        <w:rPr>
          <w:rFonts w:ascii="Times New Roman" w:hAnsi="Times New Roman" w:cs="Times New Roman"/>
          <w:sz w:val="28"/>
          <w:szCs w:val="28"/>
        </w:rPr>
        <w:t>, и</w:t>
      </w:r>
      <w:r w:rsidRPr="00236057">
        <w:rPr>
          <w:rFonts w:ascii="Times New Roman" w:eastAsia="Times New Roman" w:hAnsi="Times New Roman" w:cs="Times New Roman"/>
          <w:color w:val="313131"/>
          <w:sz w:val="28"/>
          <w:szCs w:val="28"/>
          <w:shd w:val="clear" w:color="auto" w:fill="FFFFFF" w:themeFill="background1"/>
          <w:lang w:eastAsia="ru-RU"/>
        </w:rPr>
        <w:t>спользование препаратов с гипертензивными свойствами</w:t>
      </w:r>
      <w:r w:rsidR="00FC01E7">
        <w:rPr>
          <w:rFonts w:ascii="Times New Roman" w:eastAsia="Times New Roman" w:hAnsi="Times New Roman" w:cs="Times New Roman"/>
          <w:color w:val="313131"/>
          <w:sz w:val="28"/>
          <w:szCs w:val="28"/>
          <w:shd w:val="clear" w:color="auto" w:fill="FFFFFF" w:themeFill="background1"/>
          <w:lang w:eastAsia="ru-RU"/>
        </w:rPr>
        <w:t xml:space="preserve"> (цитрамона</w:t>
      </w:r>
      <w:r w:rsidRPr="00236057">
        <w:rPr>
          <w:rFonts w:ascii="Times New Roman" w:eastAsia="Times New Roman" w:hAnsi="Times New Roman" w:cs="Times New Roman"/>
          <w:color w:val="313131"/>
          <w:sz w:val="28"/>
          <w:szCs w:val="28"/>
          <w:shd w:val="clear" w:color="auto" w:fill="FFFFFF" w:themeFill="background1"/>
          <w:lang w:eastAsia="ru-RU"/>
        </w:rPr>
        <w:t xml:space="preserve">, </w:t>
      </w:r>
      <w:r w:rsidR="00FC01E7">
        <w:rPr>
          <w:rFonts w:ascii="Times New Roman" w:eastAsia="Times New Roman" w:hAnsi="Times New Roman" w:cs="Times New Roman"/>
          <w:color w:val="313131"/>
          <w:sz w:val="28"/>
          <w:szCs w:val="28"/>
          <w:shd w:val="clear" w:color="auto" w:fill="FFFFFF" w:themeFill="background1"/>
          <w:lang w:eastAsia="ru-RU"/>
        </w:rPr>
        <w:t>а</w:t>
      </w:r>
      <w:r w:rsidRPr="00236057">
        <w:rPr>
          <w:rFonts w:ascii="Times New Roman" w:eastAsia="Times New Roman" w:hAnsi="Times New Roman" w:cs="Times New Roman"/>
          <w:color w:val="313131"/>
          <w:sz w:val="28"/>
          <w:szCs w:val="28"/>
          <w:shd w:val="clear" w:color="auto" w:fill="FFFFFF" w:themeFill="background1"/>
          <w:lang w:eastAsia="ru-RU"/>
        </w:rPr>
        <w:t>тропина</w:t>
      </w:r>
      <w:r w:rsidRPr="00236057"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  <w:t xml:space="preserve">, </w:t>
      </w:r>
      <w:r w:rsidR="00FC01E7"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  <w:t>к</w:t>
      </w:r>
      <w:r w:rsidRPr="00236057"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  <w:t>ортикостероидов</w:t>
      </w:r>
      <w:r w:rsidR="00FC01E7"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  <w:t>)</w:t>
      </w:r>
      <w:r w:rsidR="00F11C63"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  <w:t>, н</w:t>
      </w:r>
      <w:r w:rsidRPr="00236057"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  <w:t>еблаго</w:t>
      </w:r>
      <w:r w:rsidR="00FC01E7"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  <w:t>приятные климатические условия</w:t>
      </w:r>
      <w:r w:rsidR="0064315D"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  <w:t>, и</w:t>
      </w:r>
      <w:r w:rsidR="00FC01E7"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  <w:t>нфаркт миокарда</w:t>
      </w:r>
      <w:r w:rsidR="0064315D"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  <w:t>, с</w:t>
      </w:r>
      <w:r w:rsidR="00FC01E7"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  <w:t>ердечная недостаточность</w:t>
      </w:r>
      <w:r w:rsidR="0064315D"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  <w:t>, г</w:t>
      </w:r>
      <w:r w:rsidRPr="00236057"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  <w:t>ипертоническая болезнь</w:t>
      </w:r>
      <w:r w:rsidR="0064315D"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  <w:t>, п</w:t>
      </w:r>
      <w:r w:rsidR="00FC01E7"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  <w:t>ороки сердца</w:t>
      </w:r>
      <w:r w:rsidR="0064315D"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  <w:t>, в</w:t>
      </w:r>
      <w:r w:rsidRPr="00236057"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  <w:t xml:space="preserve">оспалительные </w:t>
      </w:r>
      <w:r w:rsidR="0064315D"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  <w:t>заболевания сердца (</w:t>
      </w:r>
      <w:r w:rsidRPr="00236057"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  <w:t>миокардит, эндокардит</w:t>
      </w:r>
      <w:r w:rsidR="0064315D"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  <w:t>)</w:t>
      </w:r>
      <w:r w:rsidRPr="00236057"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  <w:t>.</w:t>
      </w:r>
    </w:p>
    <w:p w:rsidR="00236057" w:rsidRDefault="00236057" w:rsidP="001C3DEE">
      <w:pPr>
        <w:shd w:val="clear" w:color="auto" w:fill="FFFFFF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color w:val="161616"/>
          <w:sz w:val="28"/>
          <w:szCs w:val="28"/>
          <w:lang w:eastAsia="ru-RU"/>
        </w:rPr>
      </w:pPr>
      <w:r w:rsidRPr="00236057">
        <w:rPr>
          <w:rFonts w:ascii="Times New Roman" w:eastAsia="Times New Roman" w:hAnsi="Times New Roman" w:cs="Times New Roman"/>
          <w:b/>
          <w:bCs/>
          <w:color w:val="161616"/>
          <w:sz w:val="28"/>
          <w:szCs w:val="28"/>
          <w:lang w:eastAsia="ru-RU"/>
        </w:rPr>
        <w:t>Чем опасно подобное</w:t>
      </w:r>
      <w:r w:rsidR="003D61F1">
        <w:rPr>
          <w:rFonts w:ascii="Times New Roman" w:eastAsia="Times New Roman" w:hAnsi="Times New Roman" w:cs="Times New Roman"/>
          <w:b/>
          <w:bCs/>
          <w:color w:val="161616"/>
          <w:sz w:val="28"/>
          <w:szCs w:val="28"/>
          <w:lang w:eastAsia="ru-RU"/>
        </w:rPr>
        <w:t xml:space="preserve"> состояние</w:t>
      </w:r>
      <w:r w:rsidRPr="00236057">
        <w:rPr>
          <w:rFonts w:ascii="Times New Roman" w:eastAsia="Times New Roman" w:hAnsi="Times New Roman" w:cs="Times New Roman"/>
          <w:b/>
          <w:bCs/>
          <w:color w:val="161616"/>
          <w:sz w:val="28"/>
          <w:szCs w:val="28"/>
          <w:lang w:eastAsia="ru-RU"/>
        </w:rPr>
        <w:t>?</w:t>
      </w:r>
    </w:p>
    <w:p w:rsidR="00236057" w:rsidRPr="00236057" w:rsidRDefault="00FC01E7" w:rsidP="00CE02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</w:pPr>
      <w:r w:rsidRPr="003D61F1"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  <w:t>П</w:t>
      </w:r>
      <w:r w:rsidR="00236057" w:rsidRPr="00236057"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  <w:t xml:space="preserve">овышение пульса одновременно с </w:t>
      </w:r>
      <w:r w:rsidRPr="003D61F1"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  <w:t xml:space="preserve">повышенным </w:t>
      </w:r>
      <w:r w:rsidR="00236057" w:rsidRPr="00236057"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  <w:t>давлением несет непосредственную опасность не только здоровью, но и жизни. Каковые же основные последствия усиленной сердечной деятельности?</w:t>
      </w:r>
    </w:p>
    <w:p w:rsidR="00236057" w:rsidRPr="00236057" w:rsidRDefault="00236057" w:rsidP="00A558D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</w:pPr>
      <w:r w:rsidRPr="00236057"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  <w:t xml:space="preserve">Возможно </w:t>
      </w:r>
      <w:r w:rsidR="00CB2877"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  <w:t>развитие</w:t>
      </w:r>
      <w:r w:rsidRPr="00236057"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  <w:t xml:space="preserve"> тромбоэмболии по причине разрушения эритроцитов и активизации процесса свертываемости крови. Это крайне опасно. Тромб может закупорить артерию и привести к летальному исходу.</w:t>
      </w:r>
    </w:p>
    <w:p w:rsidR="00236057" w:rsidRPr="003D61F1" w:rsidRDefault="00236057" w:rsidP="00A558D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</w:pPr>
      <w:r w:rsidRPr="003D61F1"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  <w:t>При длительно текущем патологическом процессе, тем более, если тахикардия</w:t>
      </w:r>
      <w:r w:rsidR="00B378FA"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  <w:t xml:space="preserve"> случается часто -</w:t>
      </w:r>
      <w:r w:rsidRPr="003D61F1"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  <w:t xml:space="preserve"> угнетается иммунная система. Происходит это из-за нарушения метаболических процессов.</w:t>
      </w:r>
    </w:p>
    <w:p w:rsidR="00236057" w:rsidRPr="00236057" w:rsidRDefault="00236057" w:rsidP="00A558D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</w:pPr>
      <w:r w:rsidRPr="00236057"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  <w:t>Развитие ишемической болезни сердца. Основн</w:t>
      </w:r>
      <w:r w:rsidR="00FC01E7" w:rsidRPr="003D61F1"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  <w:t>ая проблема</w:t>
      </w:r>
      <w:r w:rsidRPr="00236057"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  <w:t xml:space="preserve"> </w:t>
      </w:r>
      <w:r w:rsidR="00CB2877"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  <w:t>-</w:t>
      </w:r>
      <w:r w:rsidRPr="0023605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5" w:history="1">
        <w:r w:rsidRPr="0023605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гипоксия тканей миокарда</w:t>
        </w:r>
      </w:hyperlink>
      <w:r w:rsidR="00FC01E7" w:rsidRPr="003D61F1"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  <w:t>, далее возможен</w:t>
      </w:r>
      <w:r w:rsidRPr="00236057"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  <w:t xml:space="preserve"> инфаркт.</w:t>
      </w:r>
    </w:p>
    <w:p w:rsidR="00236057" w:rsidRPr="00236057" w:rsidRDefault="00236057" w:rsidP="00A558D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</w:pPr>
      <w:r w:rsidRPr="00236057"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  <w:t xml:space="preserve">Травмирование в результате неожиданных обморочных состояний. </w:t>
      </w:r>
    </w:p>
    <w:p w:rsidR="00236057" w:rsidRPr="00236057" w:rsidRDefault="00236057" w:rsidP="00A558D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</w:pPr>
      <w:r w:rsidRPr="00236057"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  <w:t xml:space="preserve">Длительное течение </w:t>
      </w:r>
      <w:r w:rsidR="00CB2877"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  <w:t>таких состояний</w:t>
      </w:r>
      <w:r w:rsidRPr="00236057"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  <w:t xml:space="preserve"> приводит </w:t>
      </w:r>
      <w:r w:rsidRPr="00236057">
        <w:rPr>
          <w:rFonts w:ascii="Times New Roman" w:eastAsia="Times New Roman" w:hAnsi="Times New Roman" w:cs="Times New Roman"/>
          <w:sz w:val="28"/>
          <w:szCs w:val="28"/>
          <w:lang w:eastAsia="ru-RU"/>
        </w:rPr>
        <w:t>к </w:t>
      </w:r>
      <w:hyperlink r:id="rId6" w:history="1">
        <w:r w:rsidRPr="0023605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кардиогенному шоку</w:t>
        </w:r>
      </w:hyperlink>
      <w:r w:rsidRPr="00236057"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  <w:t> с резким падением уровня артериального давления</w:t>
      </w:r>
      <w:r w:rsidR="003D61F1" w:rsidRPr="003D61F1"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  <w:t xml:space="preserve"> с дальнейшим летальным исходом</w:t>
      </w:r>
      <w:r w:rsidRPr="00236057"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  <w:t>.</w:t>
      </w:r>
    </w:p>
    <w:p w:rsidR="003D61F1" w:rsidRPr="003D61F1" w:rsidRDefault="003D61F1" w:rsidP="00A558D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</w:pPr>
      <w:r w:rsidRPr="003D61F1"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  <w:t>Внезапная остановка сердца.</w:t>
      </w:r>
    </w:p>
    <w:p w:rsidR="003D61F1" w:rsidRPr="00236057" w:rsidRDefault="003D61F1" w:rsidP="001C3DE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13131"/>
          <w:sz w:val="28"/>
          <w:szCs w:val="28"/>
          <w:lang w:eastAsia="ru-RU"/>
        </w:rPr>
        <w:t>Что должно насторо</w:t>
      </w:r>
      <w:r w:rsidRPr="00236057">
        <w:rPr>
          <w:rFonts w:ascii="Times New Roman" w:eastAsia="Times New Roman" w:hAnsi="Times New Roman" w:cs="Times New Roman"/>
          <w:b/>
          <w:bCs/>
          <w:color w:val="313131"/>
          <w:sz w:val="28"/>
          <w:szCs w:val="28"/>
          <w:lang w:eastAsia="ru-RU"/>
        </w:rPr>
        <w:t>жи</w:t>
      </w:r>
      <w:r>
        <w:rPr>
          <w:rFonts w:ascii="Times New Roman" w:eastAsia="Times New Roman" w:hAnsi="Times New Roman" w:cs="Times New Roman"/>
          <w:b/>
          <w:bCs/>
          <w:color w:val="313131"/>
          <w:sz w:val="28"/>
          <w:szCs w:val="28"/>
          <w:lang w:eastAsia="ru-RU"/>
        </w:rPr>
        <w:t>ть</w:t>
      </w:r>
      <w:r w:rsidRPr="00236057">
        <w:rPr>
          <w:rFonts w:ascii="Times New Roman" w:eastAsia="Times New Roman" w:hAnsi="Times New Roman" w:cs="Times New Roman"/>
          <w:b/>
          <w:bCs/>
          <w:color w:val="313131"/>
          <w:sz w:val="28"/>
          <w:szCs w:val="28"/>
          <w:lang w:eastAsia="ru-RU"/>
        </w:rPr>
        <w:t>:</w:t>
      </w:r>
    </w:p>
    <w:p w:rsidR="00B378FA" w:rsidRDefault="003D61F1" w:rsidP="00241CC9">
      <w:pPr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</w:pPr>
      <w:r w:rsidRPr="00236057"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  <w:t xml:space="preserve">Сильное сердцебиение. Ощущение, </w:t>
      </w:r>
      <w:r w:rsidRPr="003D61F1"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  <w:t>что сердце «</w:t>
      </w:r>
      <w:r w:rsidRPr="00236057"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  <w:t>выпрыг</w:t>
      </w:r>
      <w:r w:rsidR="001C3DEE"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  <w:t>ивает</w:t>
      </w:r>
      <w:r w:rsidRPr="00236057"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  <w:t xml:space="preserve"> из груди</w:t>
      </w:r>
      <w:r w:rsidRPr="003D61F1"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  <w:t>»</w:t>
      </w:r>
      <w:r w:rsidRPr="00236057"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  <w:t xml:space="preserve">. </w:t>
      </w:r>
    </w:p>
    <w:p w:rsidR="003D61F1" w:rsidRPr="00236057" w:rsidRDefault="00A558D3" w:rsidP="00241CC9">
      <w:pPr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  <w:t>Н</w:t>
      </w:r>
      <w:r w:rsidR="003D61F1" w:rsidRPr="00236057"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  <w:t>арушения зрения вплоть до преходящей слепоты, потемнения, образования скотом (у</w:t>
      </w:r>
      <w:r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  <w:t>частков выпадения полей зрения).</w:t>
      </w:r>
    </w:p>
    <w:p w:rsidR="003D61F1" w:rsidRPr="00236057" w:rsidRDefault="003D61F1" w:rsidP="00241CC9">
      <w:pPr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</w:pPr>
      <w:r w:rsidRPr="00236057"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  <w:t xml:space="preserve">Головная боль </w:t>
      </w:r>
      <w:r w:rsidRPr="003D61F1"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  <w:t>«</w:t>
      </w:r>
      <w:r w:rsidRPr="00236057"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  <w:t>тюкающего</w:t>
      </w:r>
      <w:r w:rsidRPr="003D61F1"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  <w:t>»</w:t>
      </w:r>
      <w:r w:rsidR="00A558D3"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  <w:t xml:space="preserve"> характера.</w:t>
      </w:r>
    </w:p>
    <w:p w:rsidR="003D61F1" w:rsidRPr="00236057" w:rsidRDefault="00A558D3" w:rsidP="00241CC9">
      <w:pPr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  <w:t>Головокружение.</w:t>
      </w:r>
    </w:p>
    <w:p w:rsidR="003D61F1" w:rsidRPr="00236057" w:rsidRDefault="003D61F1" w:rsidP="00241CC9">
      <w:pPr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</w:pPr>
      <w:r w:rsidRPr="00236057"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  <w:t>Давление в груди, бол</w:t>
      </w:r>
      <w:r w:rsidR="00241CC9"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  <w:t>ь, отдающая</w:t>
      </w:r>
      <w:r w:rsidRPr="00236057"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  <w:t xml:space="preserve"> в руки, спину, </w:t>
      </w:r>
      <w:r w:rsidR="00241CC9"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  <w:t xml:space="preserve">в </w:t>
      </w:r>
      <w:r w:rsidRPr="00236057"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  <w:t xml:space="preserve">область </w:t>
      </w:r>
      <w:r w:rsidR="00241CC9"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  <w:t>желудка;</w:t>
      </w:r>
    </w:p>
    <w:p w:rsidR="003D61F1" w:rsidRPr="00236057" w:rsidRDefault="003D61F1" w:rsidP="00241CC9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336" w:lineRule="atLeast"/>
        <w:jc w:val="both"/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</w:pPr>
      <w:r w:rsidRPr="00236057"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  <w:t>Тяжесть в ногах, слабость, сонливо</w:t>
      </w:r>
      <w:r w:rsidR="00A558D3"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  <w:t>сть, нарушения общего состояния.</w:t>
      </w:r>
    </w:p>
    <w:p w:rsidR="003D61F1" w:rsidRPr="00236057" w:rsidRDefault="003D61F1" w:rsidP="00241CC9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336" w:lineRule="atLeast"/>
        <w:jc w:val="both"/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</w:pPr>
      <w:r w:rsidRPr="00236057"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  <w:t>Обморочные состояния. Особо опасны повторяющиеся процессы подобного рода.</w:t>
      </w:r>
    </w:p>
    <w:p w:rsidR="003D61F1" w:rsidRPr="00236057" w:rsidRDefault="003D61F1" w:rsidP="00241CC9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336" w:lineRule="atLeast"/>
        <w:jc w:val="both"/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</w:pPr>
      <w:r w:rsidRPr="00236057"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  <w:t>Одышка, невозможность нормально дышать. Чувство недостатка воздуха.</w:t>
      </w:r>
    </w:p>
    <w:p w:rsidR="003D61F1" w:rsidRDefault="003D61F1" w:rsidP="00241CC9">
      <w:pPr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</w:pPr>
      <w:r w:rsidRPr="00236057"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  <w:t>Онемение конечностей и пальцев рук.</w:t>
      </w:r>
    </w:p>
    <w:p w:rsidR="00236057" w:rsidRDefault="00236057" w:rsidP="001C3DEE">
      <w:pPr>
        <w:shd w:val="clear" w:color="auto" w:fill="FFFFFF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color w:val="161616"/>
          <w:sz w:val="28"/>
          <w:szCs w:val="28"/>
          <w:lang w:eastAsia="ru-RU"/>
        </w:rPr>
      </w:pPr>
      <w:r w:rsidRPr="00236057">
        <w:rPr>
          <w:rFonts w:ascii="Times New Roman" w:eastAsia="Times New Roman" w:hAnsi="Times New Roman" w:cs="Times New Roman"/>
          <w:b/>
          <w:bCs/>
          <w:color w:val="161616"/>
          <w:sz w:val="28"/>
          <w:szCs w:val="28"/>
          <w:lang w:eastAsia="ru-RU"/>
        </w:rPr>
        <w:t xml:space="preserve">Что делать для снижения высокой частоты сердечных сокращений на фоне </w:t>
      </w:r>
      <w:r w:rsidR="00A558D3">
        <w:rPr>
          <w:rFonts w:ascii="Times New Roman" w:eastAsia="Times New Roman" w:hAnsi="Times New Roman" w:cs="Times New Roman"/>
          <w:b/>
          <w:bCs/>
          <w:color w:val="161616"/>
          <w:sz w:val="28"/>
          <w:szCs w:val="28"/>
          <w:lang w:eastAsia="ru-RU"/>
        </w:rPr>
        <w:t>повышенного артериального давления</w:t>
      </w:r>
      <w:r w:rsidRPr="00236057">
        <w:rPr>
          <w:rFonts w:ascii="Times New Roman" w:eastAsia="Times New Roman" w:hAnsi="Times New Roman" w:cs="Times New Roman"/>
          <w:b/>
          <w:bCs/>
          <w:color w:val="161616"/>
          <w:sz w:val="28"/>
          <w:szCs w:val="28"/>
          <w:lang w:eastAsia="ru-RU"/>
        </w:rPr>
        <w:t>?</w:t>
      </w:r>
    </w:p>
    <w:p w:rsidR="00236057" w:rsidRPr="00236057" w:rsidRDefault="00236057" w:rsidP="00241CC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605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Самостоятельный прием препаратов для снижения частоты сердечных сокращений не рекомендуется. Неизвестно, какие последствия это повлечет. </w:t>
      </w:r>
    </w:p>
    <w:p w:rsidR="00236057" w:rsidRPr="00236057" w:rsidRDefault="00236057" w:rsidP="00A558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6057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lastRenderedPageBreak/>
        <w:t xml:space="preserve">Показатели пульса 90-120 ударов в минуту приемлемы, </w:t>
      </w:r>
      <w:r w:rsidR="003D61F1" w:rsidRPr="003D61F1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но </w:t>
      </w:r>
      <w:r w:rsidR="001C3DEE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требуют консультации врача, а </w:t>
      </w:r>
      <w:r w:rsidRPr="00236057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все что выше </w:t>
      </w:r>
      <w:r w:rsidR="00A558D3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–</w:t>
      </w:r>
      <w:r w:rsidRPr="00236057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 </w:t>
      </w:r>
      <w:r w:rsidR="00A558D3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немедленного </w:t>
      </w:r>
      <w:r w:rsidRPr="00236057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вызова скорой</w:t>
      </w:r>
      <w:r w:rsidR="003D61F1" w:rsidRPr="003D61F1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 помощи</w:t>
      </w:r>
      <w:r w:rsidRPr="00236057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.</w:t>
      </w:r>
      <w:r w:rsidRPr="0023605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Особенно, если приступ тахикардии длится более 2 часов.</w:t>
      </w:r>
    </w:p>
    <w:p w:rsidR="00236057" w:rsidRPr="00236057" w:rsidRDefault="00236057" w:rsidP="00A558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6057">
        <w:rPr>
          <w:rFonts w:ascii="Times New Roman" w:eastAsia="Times New Roman" w:hAnsi="Times New Roman" w:cs="Times New Roman"/>
          <w:sz w:val="28"/>
          <w:szCs w:val="28"/>
          <w:lang w:eastAsia="ru-RU"/>
        </w:rPr>
        <w:t>До приезда врачей необходимо исключить любую физическую активность. От механической деятельности давление вырастет еще больше, пульс ускорится, это</w:t>
      </w:r>
      <w:r w:rsidR="00B37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Pr="002360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уже угрожающее состояние.</w:t>
      </w:r>
    </w:p>
    <w:p w:rsidR="00922F93" w:rsidRDefault="00922F93" w:rsidP="00A558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снижения частоты сердечных сокращений самостоятельно можно предпринять следующие действия.</w:t>
      </w:r>
    </w:p>
    <w:p w:rsidR="00236057" w:rsidRDefault="00236057" w:rsidP="00A558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2360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Принять сидячее положение. Расслабиться и </w:t>
      </w:r>
      <w:r w:rsidR="00B378FA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успокоиться</w:t>
      </w:r>
      <w:r w:rsidRPr="00236057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Под спину подложить мягкий валик из одеял или подушку.</w:t>
      </w:r>
    </w:p>
    <w:p w:rsidR="00236057" w:rsidRPr="00236057" w:rsidRDefault="00236057" w:rsidP="00241C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6057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Главное</w:t>
      </w:r>
      <w:r w:rsidR="003D61F1" w:rsidRPr="003D61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Pr="002360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ложиться, иначе кровообращение будет неравномерным. С одной стороны</w:t>
      </w:r>
      <w:r w:rsidR="00A558D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2360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вызовет еще большее ускорение сердечного ритма, c другой</w:t>
      </w:r>
      <w:r w:rsidR="00A558D3" w:rsidRPr="00A558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Pr="002360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нарушится дыхание, </w:t>
      </w:r>
      <w:r w:rsidR="00A558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увеличится </w:t>
      </w:r>
      <w:r w:rsidRPr="002360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риск </w:t>
      </w:r>
      <w:r w:rsidR="00A558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развития </w:t>
      </w:r>
      <w:r w:rsidRPr="002360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отека легких. </w:t>
      </w:r>
    </w:p>
    <w:p w:rsidR="00236057" w:rsidRPr="00A558D3" w:rsidRDefault="001047C8" w:rsidP="00A558D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</w:pPr>
      <w:r w:rsidRPr="00A558D3"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  <w:t>Равном</w:t>
      </w:r>
      <w:r w:rsidR="00236057" w:rsidRPr="00A558D3"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  <w:t>ерно и медленно дышать, задерживая дыхание на выдохе. (5 сек на каждый элемент цикла), повторять на протяжении 10 мин. Это позволит не только понизить пульс, но и давление.</w:t>
      </w:r>
    </w:p>
    <w:p w:rsidR="00370E8A" w:rsidRPr="003D61F1" w:rsidRDefault="00236057" w:rsidP="00A558D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</w:pPr>
      <w:r w:rsidRPr="00236057"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  <w:t>Можно употребить одну таблетку седативного действия, на основе растительных компонентов: пустырника или валерианы</w:t>
      </w:r>
      <w:r w:rsidR="00A558D3"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  <w:t xml:space="preserve"> (</w:t>
      </w:r>
      <w:r w:rsidRPr="00236057"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  <w:t>не в спиртовой форме</w:t>
      </w:r>
      <w:r w:rsidR="00A558D3"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  <w:t>)</w:t>
      </w:r>
      <w:r w:rsidRPr="00236057"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  <w:t xml:space="preserve">. </w:t>
      </w:r>
    </w:p>
    <w:p w:rsidR="00236057" w:rsidRPr="00A558D3" w:rsidRDefault="00236057" w:rsidP="00A558D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58D3"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  <w:t xml:space="preserve">Если спустя 20 минут показатели </w:t>
      </w:r>
      <w:r w:rsidR="00A558D3"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  <w:t xml:space="preserve">пульса </w:t>
      </w:r>
      <w:r w:rsidRPr="00A558D3"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  <w:t>и давления не уменьшились нужно вызывать скорую помощь</w:t>
      </w:r>
      <w:r w:rsidR="00370E8A" w:rsidRPr="00A558D3"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  <w:t>.</w:t>
      </w:r>
    </w:p>
    <w:p w:rsidR="001C3DEE" w:rsidRDefault="001C3DEE" w:rsidP="001C3DE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3DEE" w:rsidRDefault="001C3DEE" w:rsidP="001C3DE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3DEE" w:rsidRDefault="001C3DEE" w:rsidP="001C3DE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3DEE" w:rsidRPr="001C3DEE" w:rsidRDefault="001C3DEE" w:rsidP="001C3DE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Врач-методист</w:t>
      </w:r>
      <w:r w:rsidR="00A558D3">
        <w:rPr>
          <w:rFonts w:ascii="Times New Roman" w:hAnsi="Times New Roman" w:cs="Times New Roman"/>
          <w:sz w:val="28"/>
          <w:szCs w:val="28"/>
        </w:rPr>
        <w:tab/>
      </w:r>
      <w:r w:rsidR="00A558D3">
        <w:rPr>
          <w:rFonts w:ascii="Times New Roman" w:hAnsi="Times New Roman" w:cs="Times New Roman"/>
          <w:sz w:val="28"/>
          <w:szCs w:val="28"/>
        </w:rPr>
        <w:tab/>
      </w:r>
      <w:r w:rsidR="00A558D3">
        <w:rPr>
          <w:rFonts w:ascii="Times New Roman" w:hAnsi="Times New Roman" w:cs="Times New Roman"/>
          <w:sz w:val="28"/>
          <w:szCs w:val="28"/>
        </w:rPr>
        <w:tab/>
      </w:r>
      <w:r w:rsidR="00A558D3">
        <w:rPr>
          <w:rFonts w:ascii="Times New Roman" w:hAnsi="Times New Roman" w:cs="Times New Roman"/>
          <w:sz w:val="28"/>
          <w:szCs w:val="28"/>
        </w:rPr>
        <w:tab/>
      </w:r>
      <w:r w:rsidR="00A558D3">
        <w:rPr>
          <w:rFonts w:ascii="Times New Roman" w:hAnsi="Times New Roman" w:cs="Times New Roman"/>
          <w:sz w:val="28"/>
          <w:szCs w:val="28"/>
        </w:rPr>
        <w:tab/>
      </w:r>
      <w:r w:rsidR="00A558D3">
        <w:rPr>
          <w:rFonts w:ascii="Times New Roman" w:hAnsi="Times New Roman" w:cs="Times New Roman"/>
          <w:sz w:val="28"/>
          <w:szCs w:val="28"/>
        </w:rPr>
        <w:tab/>
      </w:r>
      <w:r w:rsidR="00A558D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 О.Ю. Кононова</w:t>
      </w:r>
    </w:p>
    <w:sectPr w:rsidR="001C3DEE" w:rsidRPr="001C3DEE" w:rsidSect="00F11C63">
      <w:pgSz w:w="11906" w:h="16838"/>
      <w:pgMar w:top="1134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1349F6"/>
    <w:multiLevelType w:val="multilevel"/>
    <w:tmpl w:val="68FE4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4D50DB"/>
    <w:multiLevelType w:val="multilevel"/>
    <w:tmpl w:val="3DB0E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A71723"/>
    <w:multiLevelType w:val="multilevel"/>
    <w:tmpl w:val="A8203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3A42E1"/>
    <w:multiLevelType w:val="multilevel"/>
    <w:tmpl w:val="DAE64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D90051"/>
    <w:multiLevelType w:val="multilevel"/>
    <w:tmpl w:val="BC664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B6024E"/>
    <w:multiLevelType w:val="multilevel"/>
    <w:tmpl w:val="4CA48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84E537F"/>
    <w:multiLevelType w:val="multilevel"/>
    <w:tmpl w:val="095EB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BE572EF"/>
    <w:multiLevelType w:val="multilevel"/>
    <w:tmpl w:val="041AC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A666B59"/>
    <w:multiLevelType w:val="multilevel"/>
    <w:tmpl w:val="F4ECA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A8A5955"/>
    <w:multiLevelType w:val="multilevel"/>
    <w:tmpl w:val="B5A2B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46D1EA9"/>
    <w:multiLevelType w:val="multilevel"/>
    <w:tmpl w:val="D974D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4A45281"/>
    <w:multiLevelType w:val="multilevel"/>
    <w:tmpl w:val="B5A2B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4C95E97"/>
    <w:multiLevelType w:val="multilevel"/>
    <w:tmpl w:val="3B62A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8B73EE3"/>
    <w:multiLevelType w:val="multilevel"/>
    <w:tmpl w:val="A0DEF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1E857E2"/>
    <w:multiLevelType w:val="multilevel"/>
    <w:tmpl w:val="8E5A8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6872299"/>
    <w:multiLevelType w:val="multilevel"/>
    <w:tmpl w:val="15BC3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7EE5077"/>
    <w:multiLevelType w:val="multilevel"/>
    <w:tmpl w:val="512C8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6DB0A7A"/>
    <w:multiLevelType w:val="multilevel"/>
    <w:tmpl w:val="B5A2B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A5864A2"/>
    <w:multiLevelType w:val="multilevel"/>
    <w:tmpl w:val="CCEE7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AAC7547"/>
    <w:multiLevelType w:val="multilevel"/>
    <w:tmpl w:val="F1C6F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0"/>
  </w:num>
  <w:num w:numId="3">
    <w:abstractNumId w:val="9"/>
  </w:num>
  <w:num w:numId="4">
    <w:abstractNumId w:val="8"/>
  </w:num>
  <w:num w:numId="5">
    <w:abstractNumId w:val="18"/>
  </w:num>
  <w:num w:numId="6">
    <w:abstractNumId w:val="12"/>
  </w:num>
  <w:num w:numId="7">
    <w:abstractNumId w:val="5"/>
  </w:num>
  <w:num w:numId="8">
    <w:abstractNumId w:val="2"/>
  </w:num>
  <w:num w:numId="9">
    <w:abstractNumId w:val="6"/>
  </w:num>
  <w:num w:numId="10">
    <w:abstractNumId w:val="7"/>
  </w:num>
  <w:num w:numId="11">
    <w:abstractNumId w:val="13"/>
  </w:num>
  <w:num w:numId="12">
    <w:abstractNumId w:val="16"/>
  </w:num>
  <w:num w:numId="13">
    <w:abstractNumId w:val="14"/>
  </w:num>
  <w:num w:numId="14">
    <w:abstractNumId w:val="3"/>
  </w:num>
  <w:num w:numId="15">
    <w:abstractNumId w:val="15"/>
  </w:num>
  <w:num w:numId="16">
    <w:abstractNumId w:val="4"/>
  </w:num>
  <w:num w:numId="17">
    <w:abstractNumId w:val="19"/>
  </w:num>
  <w:num w:numId="18">
    <w:abstractNumId w:val="1"/>
  </w:num>
  <w:num w:numId="19">
    <w:abstractNumId w:val="17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D19"/>
    <w:rsid w:val="001047C8"/>
    <w:rsid w:val="001C3DEE"/>
    <w:rsid w:val="00236057"/>
    <w:rsid w:val="00241CC9"/>
    <w:rsid w:val="00255214"/>
    <w:rsid w:val="00370E8A"/>
    <w:rsid w:val="003D61F1"/>
    <w:rsid w:val="00480A63"/>
    <w:rsid w:val="00585AC6"/>
    <w:rsid w:val="0064315D"/>
    <w:rsid w:val="00922F93"/>
    <w:rsid w:val="00A527B7"/>
    <w:rsid w:val="00A558D3"/>
    <w:rsid w:val="00B378FA"/>
    <w:rsid w:val="00C148B1"/>
    <w:rsid w:val="00C44D19"/>
    <w:rsid w:val="00CB2877"/>
    <w:rsid w:val="00CE02F3"/>
    <w:rsid w:val="00D307B2"/>
    <w:rsid w:val="00F11C63"/>
    <w:rsid w:val="00FC0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9F03D8-C0B5-46A4-AE73-F8A2C3956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3605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23605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360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3605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3605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2360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605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FC01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7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76534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18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962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320185">
              <w:marLeft w:val="0"/>
              <w:marRight w:val="0"/>
              <w:marTop w:val="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82360">
          <w:marLeft w:val="0"/>
          <w:marRight w:val="0"/>
          <w:marTop w:val="0"/>
          <w:marBottom w:val="240"/>
          <w:divBdr>
            <w:top w:val="single" w:sz="6" w:space="15" w:color="FFFFFF"/>
            <w:left w:val="single" w:sz="6" w:space="15" w:color="FFFFFF"/>
            <w:bottom w:val="single" w:sz="6" w:space="15" w:color="FFFFFF"/>
            <w:right w:val="single" w:sz="6" w:space="15" w:color="FFFFFF"/>
          </w:divBdr>
        </w:div>
        <w:div w:id="152393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00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8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7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5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4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ardiogid.com/kardiogennyj-shok/" TargetMode="External"/><Relationship Id="rId5" Type="http://schemas.openxmlformats.org/officeDocument/2006/relationships/hyperlink" Target="https://cardiogid.com/gipoksiya-miokard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575</Words>
  <Characters>3282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6</cp:revision>
  <dcterms:created xsi:type="dcterms:W3CDTF">2019-10-29T09:05:00Z</dcterms:created>
  <dcterms:modified xsi:type="dcterms:W3CDTF">2019-10-29T09:50:00Z</dcterms:modified>
</cp:coreProperties>
</file>