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19E" w:rsidRPr="00BB7D76" w:rsidRDefault="00CD719E" w:rsidP="008F26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B7D76">
        <w:rPr>
          <w:rFonts w:ascii="Times New Roman" w:hAnsi="Times New Roman" w:cs="Times New Roman"/>
          <w:b/>
          <w:sz w:val="28"/>
          <w:szCs w:val="28"/>
        </w:rPr>
        <w:t xml:space="preserve">Особенности питания при </w:t>
      </w:r>
      <w:r w:rsidR="007D72A9" w:rsidRPr="00BB7D76">
        <w:rPr>
          <w:rFonts w:ascii="Times New Roman" w:hAnsi="Times New Roman" w:cs="Times New Roman"/>
          <w:b/>
          <w:sz w:val="28"/>
          <w:szCs w:val="28"/>
        </w:rPr>
        <w:t xml:space="preserve">артериальной </w:t>
      </w:r>
      <w:r w:rsidR="00BB7D76">
        <w:rPr>
          <w:rFonts w:ascii="Times New Roman" w:hAnsi="Times New Roman" w:cs="Times New Roman"/>
          <w:b/>
          <w:sz w:val="28"/>
          <w:szCs w:val="28"/>
        </w:rPr>
        <w:t>гипертонии</w:t>
      </w:r>
    </w:p>
    <w:p w:rsidR="00BB7D76" w:rsidRDefault="00BB7D76" w:rsidP="008F26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6590" w:rsidRDefault="00CD719E" w:rsidP="00BB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человека, страдающего </w:t>
      </w:r>
      <w:r w:rsidR="007D72A9">
        <w:rPr>
          <w:rFonts w:ascii="Times New Roman" w:hAnsi="Times New Roman" w:cs="Times New Roman"/>
          <w:sz w:val="28"/>
          <w:szCs w:val="28"/>
        </w:rPr>
        <w:t xml:space="preserve">артериальной </w:t>
      </w:r>
      <w:r>
        <w:rPr>
          <w:rFonts w:ascii="Times New Roman" w:hAnsi="Times New Roman" w:cs="Times New Roman"/>
          <w:sz w:val="28"/>
          <w:szCs w:val="28"/>
        </w:rPr>
        <w:t>гипертонией, диета является одной</w:t>
      </w:r>
      <w:r w:rsidR="00946015">
        <w:rPr>
          <w:rFonts w:ascii="Times New Roman" w:hAnsi="Times New Roman" w:cs="Times New Roman"/>
          <w:sz w:val="28"/>
          <w:szCs w:val="28"/>
        </w:rPr>
        <w:t xml:space="preserve"> </w:t>
      </w:r>
      <w:r w:rsidR="00946015" w:rsidRPr="00946015">
        <w:rPr>
          <w:rFonts w:ascii="Times New Roman" w:hAnsi="Times New Roman" w:cs="Times New Roman"/>
          <w:sz w:val="28"/>
          <w:szCs w:val="28"/>
        </w:rPr>
        <w:t>из самых</w:t>
      </w:r>
      <w:r w:rsidR="00946015">
        <w:rPr>
          <w:rFonts w:ascii="Times New Roman" w:hAnsi="Times New Roman" w:cs="Times New Roman"/>
          <w:sz w:val="28"/>
          <w:szCs w:val="28"/>
        </w:rPr>
        <w:t xml:space="preserve"> главных</w:t>
      </w:r>
      <w:r w:rsidR="00A96ACA">
        <w:rPr>
          <w:rFonts w:ascii="Times New Roman" w:hAnsi="Times New Roman" w:cs="Times New Roman"/>
          <w:sz w:val="28"/>
          <w:szCs w:val="28"/>
        </w:rPr>
        <w:t xml:space="preserve"> составляющих лечения</w:t>
      </w:r>
      <w:r w:rsidR="00946015">
        <w:rPr>
          <w:rFonts w:ascii="Times New Roman" w:hAnsi="Times New Roman" w:cs="Times New Roman"/>
          <w:sz w:val="28"/>
          <w:szCs w:val="28"/>
        </w:rPr>
        <w:t>. Изменение меню, режима питания, пищевых пристрастий очень важны для гипертоника, так как позволяют уменьшить проявления заболевания, замедлить прогрессирование, а значит улучшить качество жизни.</w:t>
      </w:r>
    </w:p>
    <w:p w:rsidR="00A01F2C" w:rsidRDefault="00A01F2C" w:rsidP="00BB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Помните, что ни одна диета при артериальной гипертонии не окажет свое целебное действие без отказа от вредных привычек</w:t>
      </w:r>
      <w:r w:rsidR="00676925">
        <w:rPr>
          <w:rFonts w:ascii="Times New Roman" w:hAnsi="Times New Roman" w:cs="Times New Roman"/>
          <w:sz w:val="28"/>
          <w:szCs w:val="28"/>
        </w:rPr>
        <w:t>. Курение, употре</w:t>
      </w:r>
      <w:r w:rsidR="00A96ACA">
        <w:rPr>
          <w:rFonts w:ascii="Times New Roman" w:hAnsi="Times New Roman" w:cs="Times New Roman"/>
          <w:sz w:val="28"/>
          <w:szCs w:val="28"/>
        </w:rPr>
        <w:t>бление алкоголя, изобилие жирной, жареной, копченой</w:t>
      </w:r>
      <w:r w:rsidR="00676925">
        <w:rPr>
          <w:rFonts w:ascii="Times New Roman" w:hAnsi="Times New Roman" w:cs="Times New Roman"/>
          <w:sz w:val="28"/>
          <w:szCs w:val="28"/>
        </w:rPr>
        <w:t xml:space="preserve"> пищ</w:t>
      </w:r>
      <w:r w:rsidR="00BB7D76">
        <w:rPr>
          <w:rFonts w:ascii="Times New Roman" w:hAnsi="Times New Roman" w:cs="Times New Roman"/>
          <w:sz w:val="28"/>
          <w:szCs w:val="28"/>
        </w:rPr>
        <w:t>и</w:t>
      </w:r>
      <w:r w:rsidR="00676925">
        <w:rPr>
          <w:rFonts w:ascii="Times New Roman" w:hAnsi="Times New Roman" w:cs="Times New Roman"/>
          <w:sz w:val="28"/>
          <w:szCs w:val="28"/>
        </w:rPr>
        <w:t xml:space="preserve"> и фаст-фуд сделают бесполезной даже самую продуманную диету. Лечебное питание при гипертонии необходимо поддерживать постоянно, поэтому менять рацион</w:t>
      </w:r>
      <w:r w:rsidR="006067B0">
        <w:rPr>
          <w:rFonts w:ascii="Times New Roman" w:hAnsi="Times New Roman" w:cs="Times New Roman"/>
          <w:sz w:val="28"/>
          <w:szCs w:val="28"/>
        </w:rPr>
        <w:t>, свои привычки нужно постепенно, чтобы организм не впал в состояние стресса, и человек не набросился на продукты запрещенные.</w:t>
      </w:r>
    </w:p>
    <w:p w:rsidR="006067B0" w:rsidRDefault="006067B0" w:rsidP="00BB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Запомните основные правила, по которым строится рацион человека, страдающего гипертонией:</w:t>
      </w:r>
    </w:p>
    <w:p w:rsidR="006067B0" w:rsidRDefault="00BB7D76" w:rsidP="008F26D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Питание</w:t>
      </w:r>
      <w:r w:rsidR="006067B0" w:rsidRPr="006067B0">
        <w:rPr>
          <w:rFonts w:ascii="Times New Roman" w:hAnsi="Times New Roman" w:cs="Times New Roman"/>
          <w:sz w:val="28"/>
          <w:szCs w:val="28"/>
        </w:rPr>
        <w:t xml:space="preserve"> должно быть обязательно дробное, небольши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6067B0" w:rsidRPr="006067B0">
        <w:rPr>
          <w:rFonts w:ascii="Times New Roman" w:hAnsi="Times New Roman" w:cs="Times New Roman"/>
          <w:sz w:val="28"/>
          <w:szCs w:val="28"/>
        </w:rPr>
        <w:t xml:space="preserve"> порци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6067B0" w:rsidRPr="006067B0">
        <w:rPr>
          <w:rFonts w:ascii="Times New Roman" w:hAnsi="Times New Roman" w:cs="Times New Roman"/>
          <w:sz w:val="28"/>
          <w:szCs w:val="28"/>
        </w:rPr>
        <w:t xml:space="preserve"> через небольшие промежутки времени</w:t>
      </w:r>
      <w:r w:rsidR="006067B0">
        <w:rPr>
          <w:rFonts w:ascii="Times New Roman" w:hAnsi="Times New Roman" w:cs="Times New Roman"/>
          <w:sz w:val="28"/>
          <w:szCs w:val="28"/>
        </w:rPr>
        <w:t>, примерно через 3-3,5 часа</w:t>
      </w:r>
      <w:r w:rsidR="006067B0" w:rsidRPr="006067B0">
        <w:rPr>
          <w:rFonts w:ascii="Times New Roman" w:hAnsi="Times New Roman" w:cs="Times New Roman"/>
          <w:sz w:val="28"/>
          <w:szCs w:val="28"/>
        </w:rPr>
        <w:t>.</w:t>
      </w:r>
      <w:r w:rsidR="006067B0">
        <w:rPr>
          <w:rFonts w:ascii="Times New Roman" w:hAnsi="Times New Roman" w:cs="Times New Roman"/>
          <w:sz w:val="28"/>
          <w:szCs w:val="28"/>
        </w:rPr>
        <w:t xml:space="preserve"> Для определения размера порций часто применяют «правило ладоней». Это значит, что в две соединенные вместе ладони должна поместит</w:t>
      </w:r>
      <w:r w:rsidR="00E5748B">
        <w:rPr>
          <w:rFonts w:ascii="Times New Roman" w:hAnsi="Times New Roman" w:cs="Times New Roman"/>
          <w:sz w:val="28"/>
          <w:szCs w:val="28"/>
        </w:rPr>
        <w:t>ь</w:t>
      </w:r>
      <w:r w:rsidR="006067B0">
        <w:rPr>
          <w:rFonts w:ascii="Times New Roman" w:hAnsi="Times New Roman" w:cs="Times New Roman"/>
          <w:sz w:val="28"/>
          <w:szCs w:val="28"/>
        </w:rPr>
        <w:t>ся порция супа, в одну ладонь гарнир,</w:t>
      </w:r>
      <w:r w:rsidR="00E5748B">
        <w:rPr>
          <w:rFonts w:ascii="Times New Roman" w:hAnsi="Times New Roman" w:cs="Times New Roman"/>
          <w:sz w:val="28"/>
          <w:szCs w:val="28"/>
        </w:rPr>
        <w:t xml:space="preserve"> а порция мяса должна быть примерно с пачку сигарет.</w:t>
      </w:r>
    </w:p>
    <w:p w:rsidR="00E5748B" w:rsidRDefault="00BB7D76" w:rsidP="008F26D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Соблюдение </w:t>
      </w:r>
      <w:r w:rsidR="00E5748B">
        <w:rPr>
          <w:rFonts w:ascii="Times New Roman" w:hAnsi="Times New Roman" w:cs="Times New Roman"/>
          <w:sz w:val="28"/>
          <w:szCs w:val="28"/>
        </w:rPr>
        <w:t>питьево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E5748B">
        <w:rPr>
          <w:rFonts w:ascii="Times New Roman" w:hAnsi="Times New Roman" w:cs="Times New Roman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5748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5748B">
        <w:rPr>
          <w:rFonts w:ascii="Times New Roman" w:hAnsi="Times New Roman" w:cs="Times New Roman"/>
          <w:sz w:val="28"/>
          <w:szCs w:val="28"/>
        </w:rPr>
        <w:t>динаково плохо и избыточное потребление жидкости, и ее недостаток.</w:t>
      </w:r>
    </w:p>
    <w:p w:rsidR="00E5748B" w:rsidRDefault="00BB7D76" w:rsidP="008F26D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5748B">
        <w:rPr>
          <w:rFonts w:ascii="Times New Roman" w:hAnsi="Times New Roman" w:cs="Times New Roman"/>
          <w:sz w:val="28"/>
          <w:szCs w:val="28"/>
        </w:rPr>
        <w:t xml:space="preserve">иета при </w:t>
      </w:r>
      <w:r>
        <w:rPr>
          <w:rFonts w:ascii="Times New Roman" w:hAnsi="Times New Roman" w:cs="Times New Roman"/>
          <w:sz w:val="28"/>
          <w:szCs w:val="28"/>
        </w:rPr>
        <w:t>гипертонии</w:t>
      </w:r>
      <w:r w:rsidR="00E5748B">
        <w:rPr>
          <w:rFonts w:ascii="Times New Roman" w:hAnsi="Times New Roman" w:cs="Times New Roman"/>
          <w:sz w:val="28"/>
          <w:szCs w:val="28"/>
        </w:rPr>
        <w:t xml:space="preserve"> пред</w:t>
      </w:r>
      <w:r w:rsidR="005B17B5">
        <w:rPr>
          <w:rFonts w:ascii="Times New Roman" w:hAnsi="Times New Roman" w:cs="Times New Roman"/>
          <w:sz w:val="28"/>
          <w:szCs w:val="28"/>
        </w:rPr>
        <w:t>полагает</w:t>
      </w:r>
      <w:r w:rsidR="00E5748B">
        <w:rPr>
          <w:rFonts w:ascii="Times New Roman" w:hAnsi="Times New Roman" w:cs="Times New Roman"/>
          <w:sz w:val="28"/>
          <w:szCs w:val="28"/>
        </w:rPr>
        <w:t xml:space="preserve"> продукты запрещенные</w:t>
      </w:r>
      <w:r w:rsidR="005B17B5">
        <w:rPr>
          <w:rFonts w:ascii="Times New Roman" w:hAnsi="Times New Roman" w:cs="Times New Roman"/>
          <w:sz w:val="28"/>
          <w:szCs w:val="28"/>
        </w:rPr>
        <w:t xml:space="preserve"> и разрешенные</w:t>
      </w:r>
      <w:r w:rsidR="00E5748B">
        <w:rPr>
          <w:rFonts w:ascii="Times New Roman" w:hAnsi="Times New Roman" w:cs="Times New Roman"/>
          <w:sz w:val="28"/>
          <w:szCs w:val="28"/>
        </w:rPr>
        <w:t>.</w:t>
      </w:r>
    </w:p>
    <w:p w:rsidR="005B17B5" w:rsidRDefault="005B17B5" w:rsidP="00BB7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категории разрешенных при гипертонии продуктов относятся:</w:t>
      </w:r>
    </w:p>
    <w:p w:rsidR="005B17B5" w:rsidRDefault="005B17B5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нежирное мясо (телятина, курица, индейка) в отварном, тушеном или запеченном виде,</w:t>
      </w:r>
    </w:p>
    <w:p w:rsidR="005A29FD" w:rsidRDefault="005A29FD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супы вегетарианские или на нежирном курином бульоне, овощные и крупяные,</w:t>
      </w:r>
    </w:p>
    <w:p w:rsidR="005B17B5" w:rsidRDefault="003B4CDA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морская рыба и морепродукты</w:t>
      </w:r>
      <w:r w:rsidR="005B17B5">
        <w:rPr>
          <w:rFonts w:ascii="Times New Roman" w:hAnsi="Times New Roman" w:cs="Times New Roman"/>
          <w:sz w:val="28"/>
          <w:szCs w:val="28"/>
        </w:rPr>
        <w:t>,</w:t>
      </w:r>
      <w:r w:rsidR="00A96ACA">
        <w:rPr>
          <w:rFonts w:ascii="Times New Roman" w:hAnsi="Times New Roman" w:cs="Times New Roman"/>
          <w:sz w:val="28"/>
          <w:szCs w:val="28"/>
        </w:rPr>
        <w:t xml:space="preserve"> отварные, запеченные, на пару,</w:t>
      </w:r>
      <w:r>
        <w:rPr>
          <w:rFonts w:ascii="Times New Roman" w:hAnsi="Times New Roman" w:cs="Times New Roman"/>
          <w:sz w:val="28"/>
          <w:szCs w:val="28"/>
        </w:rPr>
        <w:t xml:space="preserve"> морская капуста,</w:t>
      </w:r>
    </w:p>
    <w:p w:rsidR="005B17B5" w:rsidRDefault="005B17B5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каши, гарниры из круп,</w:t>
      </w:r>
      <w:r w:rsidR="00076F5C">
        <w:rPr>
          <w:rFonts w:ascii="Times New Roman" w:hAnsi="Times New Roman" w:cs="Times New Roman"/>
          <w:sz w:val="28"/>
          <w:szCs w:val="28"/>
        </w:rPr>
        <w:t xml:space="preserve"> овсянка, пшено,</w:t>
      </w:r>
    </w:p>
    <w:p w:rsidR="00A44DDD" w:rsidRDefault="00A44DDD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зерновой и отрубной хлеб,</w:t>
      </w:r>
    </w:p>
    <w:p w:rsidR="00672101" w:rsidRDefault="00672101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омлеты,</w:t>
      </w:r>
    </w:p>
    <w:p w:rsidR="003B4CDA" w:rsidRDefault="00A44DDD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B4CDA">
        <w:rPr>
          <w:rFonts w:ascii="Times New Roman" w:hAnsi="Times New Roman" w:cs="Times New Roman"/>
          <w:sz w:val="28"/>
          <w:szCs w:val="28"/>
        </w:rPr>
        <w:t xml:space="preserve">свежие </w:t>
      </w:r>
      <w:r>
        <w:rPr>
          <w:rFonts w:ascii="Times New Roman" w:hAnsi="Times New Roman" w:cs="Times New Roman"/>
          <w:sz w:val="28"/>
          <w:szCs w:val="28"/>
        </w:rPr>
        <w:t>овощи</w:t>
      </w:r>
      <w:r w:rsidR="00071BF2">
        <w:rPr>
          <w:rFonts w:ascii="Times New Roman" w:hAnsi="Times New Roman" w:cs="Times New Roman"/>
          <w:sz w:val="28"/>
          <w:szCs w:val="28"/>
        </w:rPr>
        <w:t xml:space="preserve"> - </w:t>
      </w:r>
      <w:r w:rsidR="003B4CDA">
        <w:rPr>
          <w:rFonts w:ascii="Times New Roman" w:hAnsi="Times New Roman" w:cs="Times New Roman"/>
          <w:sz w:val="28"/>
          <w:szCs w:val="28"/>
        </w:rPr>
        <w:t>морковь, свекла, кабачки, красный перец</w:t>
      </w:r>
      <w:r>
        <w:rPr>
          <w:rFonts w:ascii="Times New Roman" w:hAnsi="Times New Roman" w:cs="Times New Roman"/>
          <w:sz w:val="28"/>
          <w:szCs w:val="28"/>
        </w:rPr>
        <w:t>,</w:t>
      </w:r>
      <w:r w:rsidR="003B4CDA">
        <w:rPr>
          <w:rFonts w:ascii="Times New Roman" w:hAnsi="Times New Roman" w:cs="Times New Roman"/>
          <w:sz w:val="28"/>
          <w:szCs w:val="28"/>
        </w:rPr>
        <w:t xml:space="preserve"> томаты, капуста,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4CDA">
        <w:rPr>
          <w:rFonts w:ascii="Times New Roman" w:hAnsi="Times New Roman" w:cs="Times New Roman"/>
          <w:sz w:val="28"/>
          <w:szCs w:val="28"/>
        </w:rPr>
        <w:t xml:space="preserve">картофель, </w:t>
      </w:r>
      <w:r>
        <w:rPr>
          <w:rFonts w:ascii="Times New Roman" w:hAnsi="Times New Roman" w:cs="Times New Roman"/>
          <w:sz w:val="28"/>
          <w:szCs w:val="28"/>
        </w:rPr>
        <w:t>зелень,</w:t>
      </w:r>
    </w:p>
    <w:p w:rsidR="003B4CDA" w:rsidRDefault="003B4CDA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B17B5">
        <w:rPr>
          <w:rFonts w:ascii="Times New Roman" w:hAnsi="Times New Roman" w:cs="Times New Roman"/>
          <w:sz w:val="28"/>
          <w:szCs w:val="28"/>
        </w:rPr>
        <w:t xml:space="preserve"> </w:t>
      </w:r>
      <w:r w:rsidR="00071BF2">
        <w:rPr>
          <w:rFonts w:ascii="Times New Roman" w:hAnsi="Times New Roman" w:cs="Times New Roman"/>
          <w:sz w:val="28"/>
          <w:szCs w:val="28"/>
        </w:rPr>
        <w:t>фрукты -</w:t>
      </w:r>
      <w:r>
        <w:rPr>
          <w:rFonts w:ascii="Times New Roman" w:hAnsi="Times New Roman" w:cs="Times New Roman"/>
          <w:sz w:val="28"/>
          <w:szCs w:val="28"/>
        </w:rPr>
        <w:t xml:space="preserve"> цитрусовые, абрикосы, персики, бананы</w:t>
      </w:r>
      <w:r w:rsidR="007D72A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CDA" w:rsidRDefault="003B4CDA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B17B5">
        <w:rPr>
          <w:rFonts w:ascii="Times New Roman" w:hAnsi="Times New Roman" w:cs="Times New Roman"/>
          <w:sz w:val="28"/>
          <w:szCs w:val="28"/>
        </w:rPr>
        <w:t>ягоды</w:t>
      </w:r>
      <w:r w:rsidR="00A44DDD">
        <w:rPr>
          <w:rFonts w:ascii="Times New Roman" w:hAnsi="Times New Roman" w:cs="Times New Roman"/>
          <w:sz w:val="28"/>
          <w:szCs w:val="28"/>
        </w:rPr>
        <w:t xml:space="preserve"> </w:t>
      </w:r>
      <w:r w:rsidR="00071BF2">
        <w:rPr>
          <w:rFonts w:ascii="Times New Roman" w:hAnsi="Times New Roman" w:cs="Times New Roman"/>
          <w:sz w:val="28"/>
          <w:szCs w:val="28"/>
        </w:rPr>
        <w:t xml:space="preserve">- </w:t>
      </w:r>
      <w:r w:rsidR="005B17B5">
        <w:rPr>
          <w:rFonts w:ascii="Times New Roman" w:hAnsi="Times New Roman" w:cs="Times New Roman"/>
          <w:sz w:val="28"/>
          <w:szCs w:val="28"/>
        </w:rPr>
        <w:t xml:space="preserve">брусника, клюква, калина, </w:t>
      </w:r>
      <w:r w:rsidR="00A44DDD">
        <w:rPr>
          <w:rFonts w:ascii="Times New Roman" w:hAnsi="Times New Roman" w:cs="Times New Roman"/>
          <w:sz w:val="28"/>
          <w:szCs w:val="28"/>
        </w:rPr>
        <w:t xml:space="preserve">черная смородина, киви, </w:t>
      </w:r>
    </w:p>
    <w:p w:rsidR="003B4CDA" w:rsidRDefault="003B4CDA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72A9">
        <w:rPr>
          <w:rFonts w:ascii="Times New Roman" w:hAnsi="Times New Roman" w:cs="Times New Roman"/>
          <w:sz w:val="28"/>
          <w:szCs w:val="28"/>
        </w:rPr>
        <w:t>бобовые</w:t>
      </w:r>
      <w:r w:rsidR="00BB7D76">
        <w:rPr>
          <w:rFonts w:ascii="Times New Roman" w:hAnsi="Times New Roman" w:cs="Times New Roman"/>
          <w:sz w:val="28"/>
          <w:szCs w:val="28"/>
        </w:rPr>
        <w:t xml:space="preserve"> - </w:t>
      </w:r>
      <w:r w:rsidR="007D72A9">
        <w:rPr>
          <w:rFonts w:ascii="Times New Roman" w:hAnsi="Times New Roman" w:cs="Times New Roman"/>
          <w:sz w:val="28"/>
          <w:szCs w:val="28"/>
        </w:rPr>
        <w:t>горох, фасоль, чечевица,</w:t>
      </w:r>
    </w:p>
    <w:p w:rsidR="005B17B5" w:rsidRDefault="005B17B5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кисломолочные продукты - кефир, ряженка, творог,</w:t>
      </w:r>
    </w:p>
    <w:p w:rsidR="00A44DDD" w:rsidRDefault="00672101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сладостей - пастила, мармелад, джемы.</w:t>
      </w:r>
    </w:p>
    <w:p w:rsidR="00960D70" w:rsidRDefault="003B4CDA" w:rsidP="00BB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достаточно</w:t>
      </w:r>
      <w:r w:rsidR="00960D70">
        <w:rPr>
          <w:rFonts w:ascii="Times New Roman" w:hAnsi="Times New Roman" w:cs="Times New Roman"/>
          <w:sz w:val="28"/>
          <w:szCs w:val="28"/>
        </w:rPr>
        <w:t xml:space="preserve"> велик, можно проявить фантазию и разработать для себя</w:t>
      </w:r>
      <w:r w:rsidR="00676050" w:rsidRPr="00676050">
        <w:rPr>
          <w:rFonts w:ascii="Times New Roman" w:hAnsi="Times New Roman" w:cs="Times New Roman"/>
          <w:sz w:val="28"/>
          <w:szCs w:val="28"/>
        </w:rPr>
        <w:t xml:space="preserve"> </w:t>
      </w:r>
      <w:r w:rsidR="00676050">
        <w:rPr>
          <w:rFonts w:ascii="Times New Roman" w:hAnsi="Times New Roman" w:cs="Times New Roman"/>
          <w:sz w:val="28"/>
          <w:szCs w:val="28"/>
        </w:rPr>
        <w:t>разнообразное</w:t>
      </w:r>
      <w:r w:rsidR="00960D70">
        <w:rPr>
          <w:rFonts w:ascii="Times New Roman" w:hAnsi="Times New Roman" w:cs="Times New Roman"/>
          <w:sz w:val="28"/>
          <w:szCs w:val="28"/>
        </w:rPr>
        <w:t xml:space="preserve"> меню.</w:t>
      </w:r>
    </w:p>
    <w:p w:rsidR="00960D70" w:rsidRDefault="007D72A9" w:rsidP="00BB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перекуса применяйте</w:t>
      </w:r>
      <w:r w:rsidR="00672101">
        <w:rPr>
          <w:rFonts w:ascii="Times New Roman" w:hAnsi="Times New Roman" w:cs="Times New Roman"/>
          <w:sz w:val="28"/>
          <w:szCs w:val="28"/>
        </w:rPr>
        <w:t xml:space="preserve"> овощи, фрукты, кисломолочные продукты, сухофрукты</w:t>
      </w:r>
      <w:r w:rsidR="00960D70">
        <w:rPr>
          <w:rFonts w:ascii="Times New Roman" w:hAnsi="Times New Roman" w:cs="Times New Roman"/>
          <w:sz w:val="28"/>
          <w:szCs w:val="28"/>
        </w:rPr>
        <w:t>,</w:t>
      </w:r>
      <w:r w:rsidR="00960D70" w:rsidRPr="00960D70">
        <w:rPr>
          <w:rFonts w:ascii="Times New Roman" w:hAnsi="Times New Roman" w:cs="Times New Roman"/>
          <w:sz w:val="28"/>
          <w:szCs w:val="28"/>
        </w:rPr>
        <w:t xml:space="preserve"> </w:t>
      </w:r>
      <w:r w:rsidR="00960D70">
        <w:rPr>
          <w:rFonts w:ascii="Times New Roman" w:hAnsi="Times New Roman" w:cs="Times New Roman"/>
          <w:sz w:val="28"/>
          <w:szCs w:val="28"/>
        </w:rPr>
        <w:t>оре</w:t>
      </w:r>
      <w:r w:rsidR="00BB7D76">
        <w:rPr>
          <w:rFonts w:ascii="Times New Roman" w:hAnsi="Times New Roman" w:cs="Times New Roman"/>
          <w:sz w:val="28"/>
          <w:szCs w:val="28"/>
        </w:rPr>
        <w:t>х</w:t>
      </w:r>
      <w:r w:rsidR="00960D70">
        <w:rPr>
          <w:rFonts w:ascii="Times New Roman" w:hAnsi="Times New Roman" w:cs="Times New Roman"/>
          <w:sz w:val="28"/>
          <w:szCs w:val="28"/>
        </w:rPr>
        <w:t>и</w:t>
      </w:r>
      <w:r w:rsidR="006721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2101" w:rsidRDefault="00F9584D" w:rsidP="00BB7D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у вас кроме гипертонии, </w:t>
      </w:r>
      <w:r w:rsidR="00BB7D76">
        <w:rPr>
          <w:rFonts w:ascii="Times New Roman" w:hAnsi="Times New Roman" w:cs="Times New Roman"/>
          <w:sz w:val="28"/>
          <w:szCs w:val="28"/>
        </w:rPr>
        <w:t xml:space="preserve">избыточный </w:t>
      </w:r>
      <w:r>
        <w:rPr>
          <w:rFonts w:ascii="Times New Roman" w:hAnsi="Times New Roman" w:cs="Times New Roman"/>
          <w:sz w:val="28"/>
          <w:szCs w:val="28"/>
        </w:rPr>
        <w:t xml:space="preserve">вес, то лучше перекусить несладким фруктом (яблоком), </w:t>
      </w:r>
      <w:r w:rsidR="00BB7D7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гурцами, томатами</w:t>
      </w:r>
      <w:r w:rsidR="00960D70">
        <w:rPr>
          <w:rFonts w:ascii="Times New Roman" w:hAnsi="Times New Roman" w:cs="Times New Roman"/>
          <w:sz w:val="28"/>
          <w:szCs w:val="28"/>
        </w:rPr>
        <w:t xml:space="preserve">, </w:t>
      </w:r>
      <w:r w:rsidR="001F5657">
        <w:rPr>
          <w:rFonts w:ascii="Times New Roman" w:hAnsi="Times New Roman" w:cs="Times New Roman"/>
          <w:sz w:val="28"/>
          <w:szCs w:val="28"/>
        </w:rPr>
        <w:t xml:space="preserve">а </w:t>
      </w:r>
      <w:r w:rsidR="00960D70">
        <w:rPr>
          <w:rFonts w:ascii="Times New Roman" w:hAnsi="Times New Roman" w:cs="Times New Roman"/>
          <w:sz w:val="28"/>
          <w:szCs w:val="28"/>
        </w:rPr>
        <w:t>от оре</w:t>
      </w:r>
      <w:r w:rsidR="00BB7D76">
        <w:rPr>
          <w:rFonts w:ascii="Times New Roman" w:hAnsi="Times New Roman" w:cs="Times New Roman"/>
          <w:sz w:val="28"/>
          <w:szCs w:val="28"/>
        </w:rPr>
        <w:t>х</w:t>
      </w:r>
      <w:r w:rsidR="00960D70">
        <w:rPr>
          <w:rFonts w:ascii="Times New Roman" w:hAnsi="Times New Roman" w:cs="Times New Roman"/>
          <w:sz w:val="28"/>
          <w:szCs w:val="28"/>
        </w:rPr>
        <w:t>ов</w:t>
      </w:r>
      <w:r w:rsidR="00A96ACA">
        <w:rPr>
          <w:rFonts w:ascii="Times New Roman" w:hAnsi="Times New Roman" w:cs="Times New Roman"/>
          <w:sz w:val="28"/>
          <w:szCs w:val="28"/>
        </w:rPr>
        <w:t xml:space="preserve"> следует</w:t>
      </w:r>
      <w:r w:rsidR="00960D70">
        <w:rPr>
          <w:rFonts w:ascii="Times New Roman" w:hAnsi="Times New Roman" w:cs="Times New Roman"/>
          <w:sz w:val="28"/>
          <w:szCs w:val="28"/>
        </w:rPr>
        <w:t xml:space="preserve"> отказаться </w:t>
      </w:r>
      <w:r w:rsidR="00960D70">
        <w:rPr>
          <w:rFonts w:ascii="Times New Roman" w:hAnsi="Times New Roman" w:cs="Times New Roman"/>
          <w:sz w:val="28"/>
          <w:szCs w:val="28"/>
        </w:rPr>
        <w:lastRenderedPageBreak/>
        <w:t xml:space="preserve">из-за </w:t>
      </w:r>
      <w:r w:rsidR="00071BF2">
        <w:rPr>
          <w:rFonts w:ascii="Times New Roman" w:hAnsi="Times New Roman" w:cs="Times New Roman"/>
          <w:sz w:val="28"/>
          <w:szCs w:val="28"/>
        </w:rPr>
        <w:t xml:space="preserve">их </w:t>
      </w:r>
      <w:r w:rsidR="00960D70">
        <w:rPr>
          <w:rFonts w:ascii="Times New Roman" w:hAnsi="Times New Roman" w:cs="Times New Roman"/>
          <w:sz w:val="28"/>
          <w:szCs w:val="28"/>
        </w:rPr>
        <w:t>высо</w:t>
      </w:r>
      <w:r w:rsidR="00071BF2">
        <w:rPr>
          <w:rFonts w:ascii="Times New Roman" w:hAnsi="Times New Roman" w:cs="Times New Roman"/>
          <w:sz w:val="28"/>
          <w:szCs w:val="28"/>
        </w:rPr>
        <w:t>кой жирности и калорийности. Ч</w:t>
      </w:r>
      <w:r w:rsidR="00960D70">
        <w:rPr>
          <w:rFonts w:ascii="Times New Roman" w:hAnsi="Times New Roman" w:cs="Times New Roman"/>
          <w:sz w:val="28"/>
          <w:szCs w:val="28"/>
        </w:rPr>
        <w:t xml:space="preserve">тобы снизить </w:t>
      </w:r>
      <w:r>
        <w:rPr>
          <w:rFonts w:ascii="Times New Roman" w:hAnsi="Times New Roman" w:cs="Times New Roman"/>
          <w:sz w:val="28"/>
          <w:szCs w:val="28"/>
        </w:rPr>
        <w:t>калорийность</w:t>
      </w:r>
      <w:r w:rsidR="00960D70">
        <w:rPr>
          <w:rFonts w:ascii="Times New Roman" w:hAnsi="Times New Roman" w:cs="Times New Roman"/>
          <w:sz w:val="28"/>
          <w:szCs w:val="28"/>
        </w:rPr>
        <w:t xml:space="preserve"> питания, рекомендуется уменьшить размер</w:t>
      </w:r>
      <w:r>
        <w:rPr>
          <w:rFonts w:ascii="Times New Roman" w:hAnsi="Times New Roman" w:cs="Times New Roman"/>
          <w:sz w:val="28"/>
          <w:szCs w:val="28"/>
        </w:rPr>
        <w:t xml:space="preserve"> порции на 20%,</w:t>
      </w:r>
      <w:r w:rsidR="00DE5F2D">
        <w:rPr>
          <w:rFonts w:ascii="Times New Roman" w:hAnsi="Times New Roman" w:cs="Times New Roman"/>
          <w:sz w:val="28"/>
          <w:szCs w:val="28"/>
        </w:rPr>
        <w:t xml:space="preserve"> а недостающий объем восполнить свежей капустой.</w:t>
      </w:r>
    </w:p>
    <w:p w:rsidR="00960D70" w:rsidRDefault="008F26D4" w:rsidP="001F5657">
      <w:pPr>
        <w:spacing w:after="0" w:line="240" w:lineRule="auto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Запрещенные</w:t>
      </w:r>
      <w:r w:rsidR="00F5637B">
        <w:rPr>
          <w:rFonts w:ascii="Times New Roman" w:hAnsi="Times New Roman" w:cs="Times New Roman"/>
          <w:sz w:val="28"/>
          <w:szCs w:val="28"/>
        </w:rPr>
        <w:t xml:space="preserve"> продукты</w:t>
      </w:r>
      <w:r w:rsidR="001F5657">
        <w:rPr>
          <w:rFonts w:ascii="Times New Roman" w:hAnsi="Times New Roman" w:cs="Times New Roman"/>
          <w:sz w:val="28"/>
          <w:szCs w:val="28"/>
        </w:rPr>
        <w:t xml:space="preserve">, которые больным гипертонией следует ограничить, или исключить из рациона полностью. </w:t>
      </w:r>
    </w:p>
    <w:p w:rsidR="00492CEC" w:rsidRDefault="00E65768" w:rsidP="001F565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ограничить к</w:t>
      </w:r>
      <w:r w:rsidR="00492CEC">
        <w:rPr>
          <w:rFonts w:ascii="Times New Roman" w:hAnsi="Times New Roman" w:cs="Times New Roman"/>
          <w:sz w:val="28"/>
          <w:szCs w:val="28"/>
        </w:rPr>
        <w:t>офе,</w:t>
      </w:r>
      <w:r w:rsidR="00492CEC" w:rsidRPr="00492CEC">
        <w:rPr>
          <w:rFonts w:ascii="Times New Roman" w:hAnsi="Times New Roman" w:cs="Times New Roman"/>
          <w:sz w:val="28"/>
          <w:szCs w:val="28"/>
        </w:rPr>
        <w:t xml:space="preserve"> </w:t>
      </w:r>
      <w:r w:rsidR="00492CEC">
        <w:rPr>
          <w:rFonts w:ascii="Times New Roman" w:hAnsi="Times New Roman" w:cs="Times New Roman"/>
          <w:sz w:val="28"/>
          <w:szCs w:val="28"/>
        </w:rPr>
        <w:t>какао,</w:t>
      </w:r>
      <w:r w:rsidR="00492CEC" w:rsidRPr="00492CEC">
        <w:rPr>
          <w:rFonts w:ascii="Times New Roman" w:hAnsi="Times New Roman" w:cs="Times New Roman"/>
          <w:sz w:val="28"/>
          <w:szCs w:val="28"/>
        </w:rPr>
        <w:t xml:space="preserve"> </w:t>
      </w:r>
      <w:r w:rsidR="00492CEC">
        <w:rPr>
          <w:rFonts w:ascii="Times New Roman" w:hAnsi="Times New Roman" w:cs="Times New Roman"/>
          <w:sz w:val="28"/>
          <w:szCs w:val="28"/>
        </w:rPr>
        <w:t>шоколад. Почему</w:t>
      </w:r>
      <w:r w:rsidR="00492CEC" w:rsidRPr="00492CEC">
        <w:rPr>
          <w:rFonts w:ascii="Times New Roman" w:hAnsi="Times New Roman" w:cs="Times New Roman"/>
          <w:sz w:val="28"/>
          <w:szCs w:val="28"/>
        </w:rPr>
        <w:t xml:space="preserve">? </w:t>
      </w:r>
      <w:r w:rsidR="00492CEC">
        <w:rPr>
          <w:rFonts w:ascii="Times New Roman" w:hAnsi="Times New Roman" w:cs="Times New Roman"/>
          <w:sz w:val="28"/>
          <w:szCs w:val="28"/>
        </w:rPr>
        <w:t>Потому что эти продук</w:t>
      </w:r>
      <w:r>
        <w:rPr>
          <w:rFonts w:ascii="Times New Roman" w:hAnsi="Times New Roman" w:cs="Times New Roman"/>
          <w:sz w:val="28"/>
          <w:szCs w:val="28"/>
        </w:rPr>
        <w:t>ты могут вызвать кратковременный спазм сосудов и</w:t>
      </w:r>
      <w:r w:rsidR="00492CEC">
        <w:rPr>
          <w:rFonts w:ascii="Times New Roman" w:hAnsi="Times New Roman" w:cs="Times New Roman"/>
          <w:sz w:val="28"/>
          <w:szCs w:val="28"/>
        </w:rPr>
        <w:t xml:space="preserve"> повышение дав</w:t>
      </w:r>
      <w:r>
        <w:rPr>
          <w:rFonts w:ascii="Times New Roman" w:hAnsi="Times New Roman" w:cs="Times New Roman"/>
          <w:sz w:val="28"/>
          <w:szCs w:val="28"/>
        </w:rPr>
        <w:t>ления</w:t>
      </w:r>
      <w:r w:rsidR="00492CEC">
        <w:rPr>
          <w:rFonts w:ascii="Times New Roman" w:hAnsi="Times New Roman" w:cs="Times New Roman"/>
          <w:sz w:val="28"/>
          <w:szCs w:val="28"/>
        </w:rPr>
        <w:t>. Для здорового человека это будет незаметно и безопасно, а у гипертоника может вызвать нежелательные последствия.</w:t>
      </w:r>
    </w:p>
    <w:p w:rsidR="00492CEC" w:rsidRDefault="001F5657" w:rsidP="001F565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Исключите ж</w:t>
      </w:r>
      <w:r w:rsidR="00492CEC">
        <w:rPr>
          <w:rFonts w:ascii="Times New Roman" w:hAnsi="Times New Roman" w:cs="Times New Roman"/>
          <w:sz w:val="28"/>
          <w:szCs w:val="28"/>
        </w:rPr>
        <w:t>ирное мясо, жареное, копчености</w:t>
      </w:r>
      <w:r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492CEC">
        <w:rPr>
          <w:rFonts w:ascii="Times New Roman" w:hAnsi="Times New Roman" w:cs="Times New Roman"/>
          <w:sz w:val="28"/>
          <w:szCs w:val="28"/>
        </w:rPr>
        <w:t>оказывают значительную нагрузку на печень, способствуют нарушению жирового обмена, повышению количества вредного холестерина, который от</w:t>
      </w:r>
      <w:r>
        <w:rPr>
          <w:rFonts w:ascii="Times New Roman" w:hAnsi="Times New Roman" w:cs="Times New Roman"/>
          <w:sz w:val="28"/>
          <w:szCs w:val="28"/>
        </w:rPr>
        <w:t xml:space="preserve">кладывается на стенках сосудов и приводит к </w:t>
      </w:r>
      <w:r w:rsidR="00492CEC">
        <w:rPr>
          <w:rFonts w:ascii="Times New Roman" w:hAnsi="Times New Roman" w:cs="Times New Roman"/>
          <w:sz w:val="28"/>
          <w:szCs w:val="28"/>
        </w:rPr>
        <w:t>разви</w:t>
      </w:r>
      <w:r>
        <w:rPr>
          <w:rFonts w:ascii="Times New Roman" w:hAnsi="Times New Roman" w:cs="Times New Roman"/>
          <w:sz w:val="28"/>
          <w:szCs w:val="28"/>
        </w:rPr>
        <w:t>тию</w:t>
      </w:r>
      <w:r w:rsidR="00492CEC">
        <w:rPr>
          <w:rFonts w:ascii="Times New Roman" w:hAnsi="Times New Roman" w:cs="Times New Roman"/>
          <w:sz w:val="28"/>
          <w:szCs w:val="28"/>
        </w:rPr>
        <w:t xml:space="preserve"> атеросклероз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2CEC">
        <w:rPr>
          <w:rFonts w:ascii="Times New Roman" w:hAnsi="Times New Roman" w:cs="Times New Roman"/>
          <w:sz w:val="28"/>
          <w:szCs w:val="28"/>
        </w:rPr>
        <w:t xml:space="preserve">. Все это </w:t>
      </w:r>
      <w:r w:rsidR="00071BF2">
        <w:rPr>
          <w:rFonts w:ascii="Times New Roman" w:hAnsi="Times New Roman" w:cs="Times New Roman"/>
          <w:sz w:val="28"/>
          <w:szCs w:val="28"/>
        </w:rPr>
        <w:t>утяжеляет течение</w:t>
      </w:r>
      <w:r w:rsidR="00492CEC">
        <w:rPr>
          <w:rFonts w:ascii="Times New Roman" w:hAnsi="Times New Roman" w:cs="Times New Roman"/>
          <w:sz w:val="28"/>
          <w:szCs w:val="28"/>
        </w:rPr>
        <w:t xml:space="preserve"> гипертонии и </w:t>
      </w:r>
      <w:r w:rsidR="00071BF2">
        <w:rPr>
          <w:rFonts w:ascii="Times New Roman" w:hAnsi="Times New Roman" w:cs="Times New Roman"/>
          <w:sz w:val="28"/>
          <w:szCs w:val="28"/>
        </w:rPr>
        <w:t>увеличивает риск сердечно–сосудистых осложнений</w:t>
      </w:r>
      <w:r w:rsidR="00492CEC">
        <w:rPr>
          <w:rFonts w:ascii="Times New Roman" w:hAnsi="Times New Roman" w:cs="Times New Roman"/>
          <w:sz w:val="28"/>
          <w:szCs w:val="28"/>
        </w:rPr>
        <w:t>.</w:t>
      </w:r>
    </w:p>
    <w:p w:rsidR="00492CEC" w:rsidRDefault="00071BF2" w:rsidP="001F565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Исключите с</w:t>
      </w:r>
      <w:r w:rsidR="00A96ACA">
        <w:rPr>
          <w:rFonts w:ascii="Times New Roman" w:hAnsi="Times New Roman" w:cs="Times New Roman"/>
          <w:sz w:val="28"/>
          <w:szCs w:val="28"/>
        </w:rPr>
        <w:t xml:space="preserve">оленые блюда, консервированные овощи, </w:t>
      </w:r>
      <w:r w:rsidR="00F5637B">
        <w:rPr>
          <w:rFonts w:ascii="Times New Roman" w:hAnsi="Times New Roman" w:cs="Times New Roman"/>
          <w:sz w:val="28"/>
          <w:szCs w:val="28"/>
        </w:rPr>
        <w:t>чипсы, кириешки, соевые соусы</w:t>
      </w:r>
      <w:r w:rsidR="00676050">
        <w:rPr>
          <w:rFonts w:ascii="Times New Roman" w:hAnsi="Times New Roman" w:cs="Times New Roman"/>
          <w:sz w:val="28"/>
          <w:szCs w:val="28"/>
        </w:rPr>
        <w:t>, так как</w:t>
      </w:r>
      <w:r w:rsidR="0063436C">
        <w:rPr>
          <w:rFonts w:ascii="Times New Roman" w:hAnsi="Times New Roman" w:cs="Times New Roman"/>
          <w:sz w:val="28"/>
          <w:szCs w:val="28"/>
        </w:rPr>
        <w:t xml:space="preserve"> </w:t>
      </w:r>
      <w:r w:rsidR="00676050">
        <w:rPr>
          <w:rFonts w:ascii="Times New Roman" w:hAnsi="Times New Roman" w:cs="Times New Roman"/>
          <w:sz w:val="28"/>
          <w:szCs w:val="28"/>
        </w:rPr>
        <w:t xml:space="preserve">достаточно большое количество </w:t>
      </w:r>
      <w:r w:rsidR="00A96ACA">
        <w:rPr>
          <w:rFonts w:ascii="Times New Roman" w:hAnsi="Times New Roman" w:cs="Times New Roman"/>
          <w:sz w:val="28"/>
          <w:szCs w:val="28"/>
        </w:rPr>
        <w:t>в них соли задерживает воду в организме и тем самым способствует повышению артериального давления.</w:t>
      </w:r>
    </w:p>
    <w:p w:rsidR="005C0F1D" w:rsidRDefault="001F5657" w:rsidP="001F565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употребляйте г</w:t>
      </w:r>
      <w:r w:rsidR="002112EF">
        <w:rPr>
          <w:rFonts w:ascii="Times New Roman" w:hAnsi="Times New Roman" w:cs="Times New Roman"/>
          <w:sz w:val="28"/>
          <w:szCs w:val="28"/>
        </w:rPr>
        <w:t>азированные и алкогольные напитки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626097" w:rsidRPr="00626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626097">
        <w:rPr>
          <w:rFonts w:ascii="Times New Roman" w:hAnsi="Times New Roman" w:cs="Times New Roman"/>
          <w:sz w:val="28"/>
          <w:szCs w:val="28"/>
        </w:rPr>
        <w:t xml:space="preserve">повышают </w:t>
      </w:r>
      <w:r>
        <w:rPr>
          <w:rFonts w:ascii="Times New Roman" w:hAnsi="Times New Roman" w:cs="Times New Roman"/>
          <w:sz w:val="28"/>
          <w:szCs w:val="28"/>
        </w:rPr>
        <w:t xml:space="preserve">артериальное </w:t>
      </w:r>
      <w:r w:rsidR="00626097">
        <w:rPr>
          <w:rFonts w:ascii="Times New Roman" w:hAnsi="Times New Roman" w:cs="Times New Roman"/>
          <w:sz w:val="28"/>
          <w:szCs w:val="28"/>
        </w:rPr>
        <w:t>давление и снижают эффективность лекарств</w:t>
      </w:r>
      <w:r w:rsidR="002112EF">
        <w:rPr>
          <w:rFonts w:ascii="Times New Roman" w:hAnsi="Times New Roman" w:cs="Times New Roman"/>
          <w:sz w:val="28"/>
          <w:szCs w:val="28"/>
        </w:rPr>
        <w:t>.</w:t>
      </w:r>
    </w:p>
    <w:p w:rsidR="008F26D4" w:rsidRPr="008F26D4" w:rsidRDefault="008F26D4" w:rsidP="008F26D4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7662A6" w:rsidRDefault="00F5637B" w:rsidP="001F56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637B">
        <w:rPr>
          <w:rFonts w:ascii="Times New Roman" w:hAnsi="Times New Roman" w:cs="Times New Roman"/>
          <w:sz w:val="28"/>
          <w:szCs w:val="28"/>
        </w:rPr>
        <w:t xml:space="preserve">Питьевой режим при гипертонии </w:t>
      </w:r>
      <w:r w:rsidR="005C0F1D" w:rsidRPr="00F5637B">
        <w:rPr>
          <w:rFonts w:ascii="Times New Roman" w:hAnsi="Times New Roman" w:cs="Times New Roman"/>
          <w:sz w:val="28"/>
          <w:szCs w:val="28"/>
        </w:rPr>
        <w:t xml:space="preserve">зависит от состояния мочевыделительной и эндокринной систем организма. </w:t>
      </w:r>
      <w:r w:rsidRPr="005C0F1D">
        <w:rPr>
          <w:rFonts w:ascii="Times New Roman" w:hAnsi="Times New Roman" w:cs="Times New Roman"/>
          <w:sz w:val="28"/>
          <w:szCs w:val="28"/>
        </w:rPr>
        <w:t xml:space="preserve">Общепринятым считается употребление жидкости при гипертонии в количестве </w:t>
      </w:r>
      <w:r w:rsidR="007D72A9">
        <w:rPr>
          <w:rFonts w:ascii="Times New Roman" w:hAnsi="Times New Roman" w:cs="Times New Roman"/>
          <w:sz w:val="28"/>
          <w:szCs w:val="28"/>
        </w:rPr>
        <w:t xml:space="preserve">до </w:t>
      </w:r>
      <w:r w:rsidRPr="005C0F1D">
        <w:rPr>
          <w:rFonts w:ascii="Times New Roman" w:hAnsi="Times New Roman" w:cs="Times New Roman"/>
          <w:sz w:val="28"/>
          <w:szCs w:val="28"/>
        </w:rPr>
        <w:t>1,5 литров, причем сюда должны входить супы, напитки</w:t>
      </w:r>
      <w:r>
        <w:rPr>
          <w:rFonts w:ascii="Times New Roman" w:hAnsi="Times New Roman" w:cs="Times New Roman"/>
          <w:sz w:val="28"/>
          <w:szCs w:val="28"/>
        </w:rPr>
        <w:t>, фрукты</w:t>
      </w:r>
      <w:r w:rsidRPr="005C0F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0F1D" w:rsidRPr="00F5637B">
        <w:rPr>
          <w:rFonts w:ascii="Times New Roman" w:hAnsi="Times New Roman" w:cs="Times New Roman"/>
          <w:sz w:val="28"/>
          <w:szCs w:val="28"/>
        </w:rPr>
        <w:t>Если артериальн</w:t>
      </w:r>
      <w:r w:rsidR="00CD719E" w:rsidRPr="00F5637B">
        <w:rPr>
          <w:rFonts w:ascii="Times New Roman" w:hAnsi="Times New Roman" w:cs="Times New Roman"/>
          <w:sz w:val="28"/>
          <w:szCs w:val="28"/>
        </w:rPr>
        <w:t xml:space="preserve">ая гипертензия существует </w:t>
      </w:r>
      <w:r w:rsidR="005C0F1D" w:rsidRPr="00F5637B">
        <w:rPr>
          <w:rFonts w:ascii="Times New Roman" w:hAnsi="Times New Roman" w:cs="Times New Roman"/>
          <w:sz w:val="28"/>
          <w:szCs w:val="28"/>
        </w:rPr>
        <w:t xml:space="preserve">на фоне патологии сосудов почек, некоторых эндокринных заболеваний, например при гипотиреозе, требуется ограничение </w:t>
      </w:r>
      <w:r w:rsidR="0055096D">
        <w:rPr>
          <w:rFonts w:ascii="Times New Roman" w:hAnsi="Times New Roman" w:cs="Times New Roman"/>
          <w:sz w:val="28"/>
          <w:szCs w:val="28"/>
        </w:rPr>
        <w:t xml:space="preserve">объема </w:t>
      </w:r>
      <w:r w:rsidR="00295B0A" w:rsidRPr="00F5637B">
        <w:rPr>
          <w:rFonts w:ascii="Times New Roman" w:hAnsi="Times New Roman" w:cs="Times New Roman"/>
          <w:sz w:val="28"/>
          <w:szCs w:val="28"/>
        </w:rPr>
        <w:t>выпиваемой жидкости.</w:t>
      </w:r>
      <w:r w:rsidR="00CD71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2A6" w:rsidRDefault="00295B0A" w:rsidP="001F56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помнить, что установление нормы потребления жидкости бесполезно без ограничения в рационе соли.</w:t>
      </w:r>
      <w:r w:rsidR="007662A6">
        <w:rPr>
          <w:rFonts w:ascii="Times New Roman" w:hAnsi="Times New Roman" w:cs="Times New Roman"/>
          <w:sz w:val="28"/>
          <w:szCs w:val="28"/>
        </w:rPr>
        <w:t xml:space="preserve"> Сегодня люди употребляют поваренной соли в 4-5 раз больше физиологической потребности. Избыток соли приводит к</w:t>
      </w:r>
      <w:r w:rsidR="0039778B">
        <w:rPr>
          <w:rFonts w:ascii="Times New Roman" w:hAnsi="Times New Roman" w:cs="Times New Roman"/>
          <w:sz w:val="28"/>
          <w:szCs w:val="28"/>
        </w:rPr>
        <w:t xml:space="preserve"> задержке жидкости в организме, </w:t>
      </w:r>
      <w:r w:rsidR="0055096D">
        <w:rPr>
          <w:rFonts w:ascii="Times New Roman" w:hAnsi="Times New Roman" w:cs="Times New Roman"/>
          <w:sz w:val="28"/>
          <w:szCs w:val="28"/>
        </w:rPr>
        <w:t xml:space="preserve">препятствует нормальной работе </w:t>
      </w:r>
      <w:r w:rsidR="0039778B">
        <w:rPr>
          <w:rFonts w:ascii="Times New Roman" w:hAnsi="Times New Roman" w:cs="Times New Roman"/>
          <w:sz w:val="28"/>
          <w:szCs w:val="28"/>
        </w:rPr>
        <w:t>калия и магн</w:t>
      </w:r>
      <w:r w:rsidR="0055096D">
        <w:rPr>
          <w:rFonts w:ascii="Times New Roman" w:hAnsi="Times New Roman" w:cs="Times New Roman"/>
          <w:sz w:val="28"/>
          <w:szCs w:val="28"/>
        </w:rPr>
        <w:t xml:space="preserve">ия по защите сосудистой стенки и </w:t>
      </w:r>
      <w:r w:rsidR="008F26D4">
        <w:rPr>
          <w:rFonts w:ascii="Times New Roman" w:hAnsi="Times New Roman" w:cs="Times New Roman"/>
          <w:sz w:val="28"/>
          <w:szCs w:val="28"/>
        </w:rPr>
        <w:t>снижению тонуса</w:t>
      </w:r>
      <w:r w:rsidR="0039778B">
        <w:rPr>
          <w:rFonts w:ascii="Times New Roman" w:hAnsi="Times New Roman" w:cs="Times New Roman"/>
          <w:sz w:val="28"/>
          <w:szCs w:val="28"/>
        </w:rPr>
        <w:t xml:space="preserve"> сосудов</w:t>
      </w:r>
      <w:r w:rsidR="0004314D">
        <w:rPr>
          <w:rFonts w:ascii="Times New Roman" w:hAnsi="Times New Roman" w:cs="Times New Roman"/>
          <w:sz w:val="28"/>
          <w:szCs w:val="28"/>
        </w:rPr>
        <w:t xml:space="preserve">. Все это способствует </w:t>
      </w:r>
      <w:r w:rsidR="001F5657">
        <w:rPr>
          <w:rFonts w:ascii="Times New Roman" w:hAnsi="Times New Roman" w:cs="Times New Roman"/>
          <w:sz w:val="28"/>
          <w:szCs w:val="28"/>
        </w:rPr>
        <w:t xml:space="preserve">дальнейшее повышение давления </w:t>
      </w:r>
      <w:r w:rsidR="0004314D">
        <w:rPr>
          <w:rFonts w:ascii="Times New Roman" w:hAnsi="Times New Roman" w:cs="Times New Roman"/>
          <w:sz w:val="28"/>
          <w:szCs w:val="28"/>
        </w:rPr>
        <w:t xml:space="preserve">и </w:t>
      </w:r>
      <w:r w:rsidR="0055096D">
        <w:rPr>
          <w:rFonts w:ascii="Times New Roman" w:hAnsi="Times New Roman" w:cs="Times New Roman"/>
          <w:sz w:val="28"/>
          <w:szCs w:val="28"/>
        </w:rPr>
        <w:t>уменьшает</w:t>
      </w:r>
      <w:r w:rsidR="0004314D">
        <w:rPr>
          <w:rFonts w:ascii="Times New Roman" w:hAnsi="Times New Roman" w:cs="Times New Roman"/>
          <w:sz w:val="28"/>
          <w:szCs w:val="28"/>
        </w:rPr>
        <w:t xml:space="preserve"> эффективность лечения. С вредной п</w:t>
      </w:r>
      <w:r w:rsidR="0055096D">
        <w:rPr>
          <w:rFonts w:ascii="Times New Roman" w:hAnsi="Times New Roman" w:cs="Times New Roman"/>
          <w:sz w:val="28"/>
          <w:szCs w:val="28"/>
        </w:rPr>
        <w:t>ривычкой пересаливать пищу необходимо</w:t>
      </w:r>
      <w:r w:rsidR="0004314D">
        <w:rPr>
          <w:rFonts w:ascii="Times New Roman" w:hAnsi="Times New Roman" w:cs="Times New Roman"/>
          <w:sz w:val="28"/>
          <w:szCs w:val="28"/>
        </w:rPr>
        <w:t xml:space="preserve"> бороться.</w:t>
      </w:r>
    </w:p>
    <w:p w:rsidR="0004314D" w:rsidRDefault="0004314D" w:rsidP="001255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это сделать:</w:t>
      </w:r>
    </w:p>
    <w:p w:rsidR="0004314D" w:rsidRDefault="0004314D" w:rsidP="0012550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соли в сутки должно быть не более 4 граммов, то есть </w:t>
      </w:r>
      <w:r w:rsidRPr="0012550C">
        <w:rPr>
          <w:rFonts w:ascii="Times New Roman" w:hAnsi="Times New Roman" w:cs="Times New Roman"/>
          <w:sz w:val="36"/>
          <w:szCs w:val="36"/>
        </w:rPr>
        <w:t>½</w:t>
      </w:r>
      <w:r>
        <w:rPr>
          <w:rFonts w:ascii="Times New Roman" w:hAnsi="Times New Roman" w:cs="Times New Roman"/>
          <w:sz w:val="28"/>
          <w:szCs w:val="28"/>
        </w:rPr>
        <w:t xml:space="preserve"> - 1 чайная ложка в сутки.</w:t>
      </w:r>
    </w:p>
    <w:p w:rsidR="0004314D" w:rsidRDefault="0063436C" w:rsidP="0012550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Уберите </w:t>
      </w:r>
      <w:r w:rsidR="0004314D">
        <w:rPr>
          <w:rFonts w:ascii="Times New Roman" w:hAnsi="Times New Roman" w:cs="Times New Roman"/>
          <w:sz w:val="28"/>
          <w:szCs w:val="28"/>
        </w:rPr>
        <w:t>солонку</w:t>
      </w:r>
      <w:r>
        <w:rPr>
          <w:rFonts w:ascii="Times New Roman" w:hAnsi="Times New Roman" w:cs="Times New Roman"/>
          <w:sz w:val="28"/>
          <w:szCs w:val="28"/>
        </w:rPr>
        <w:t xml:space="preserve"> со стола и не подсаливайте готовую пищу. Либо готовьте</w:t>
      </w:r>
      <w:r w:rsidR="0004314D">
        <w:rPr>
          <w:rFonts w:ascii="Times New Roman" w:hAnsi="Times New Roman" w:cs="Times New Roman"/>
          <w:sz w:val="28"/>
          <w:szCs w:val="28"/>
        </w:rPr>
        <w:t xml:space="preserve"> пищу несоленой</w:t>
      </w:r>
      <w:r>
        <w:rPr>
          <w:rFonts w:ascii="Times New Roman" w:hAnsi="Times New Roman" w:cs="Times New Roman"/>
          <w:sz w:val="28"/>
          <w:szCs w:val="28"/>
        </w:rPr>
        <w:t>, а досолите</w:t>
      </w:r>
      <w:r w:rsidR="00A61252">
        <w:rPr>
          <w:rFonts w:ascii="Times New Roman" w:hAnsi="Times New Roman" w:cs="Times New Roman"/>
          <w:sz w:val="28"/>
          <w:szCs w:val="28"/>
        </w:rPr>
        <w:t xml:space="preserve"> в тарелке,</w:t>
      </w:r>
      <w:r>
        <w:rPr>
          <w:rFonts w:ascii="Times New Roman" w:hAnsi="Times New Roman" w:cs="Times New Roman"/>
          <w:sz w:val="28"/>
          <w:szCs w:val="28"/>
        </w:rPr>
        <w:t xml:space="preserve"> но ни в коем случае не выходите</w:t>
      </w:r>
      <w:r w:rsidR="00A61252">
        <w:rPr>
          <w:rFonts w:ascii="Times New Roman" w:hAnsi="Times New Roman" w:cs="Times New Roman"/>
          <w:sz w:val="28"/>
          <w:szCs w:val="28"/>
        </w:rPr>
        <w:t xml:space="preserve"> за границы суточной нормы соли.</w:t>
      </w:r>
    </w:p>
    <w:p w:rsidR="00A61252" w:rsidRDefault="00A61252" w:rsidP="0012550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бойтесь, что будет невкусно. Используйте бессолевые приправы, травы, базилик, зелень, чеснок, куркуму, </w:t>
      </w:r>
      <w:r w:rsidR="00F5637B">
        <w:rPr>
          <w:rFonts w:ascii="Times New Roman" w:hAnsi="Times New Roman" w:cs="Times New Roman"/>
          <w:sz w:val="28"/>
          <w:szCs w:val="28"/>
        </w:rPr>
        <w:t xml:space="preserve">карри, </w:t>
      </w:r>
      <w:r>
        <w:rPr>
          <w:rFonts w:ascii="Times New Roman" w:hAnsi="Times New Roman" w:cs="Times New Roman"/>
          <w:sz w:val="28"/>
          <w:szCs w:val="28"/>
        </w:rPr>
        <w:t>лимонный сок, лук.</w:t>
      </w:r>
    </w:p>
    <w:p w:rsidR="0004314D" w:rsidRDefault="0063436C" w:rsidP="0012550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Больше употребляйте </w:t>
      </w:r>
      <w:r w:rsidR="0004314D">
        <w:rPr>
          <w:rFonts w:ascii="Times New Roman" w:hAnsi="Times New Roman" w:cs="Times New Roman"/>
          <w:sz w:val="28"/>
          <w:szCs w:val="28"/>
        </w:rPr>
        <w:t>продуктов, содержащих калий и магний.</w:t>
      </w:r>
    </w:p>
    <w:p w:rsidR="00A61252" w:rsidRPr="0004314D" w:rsidRDefault="00A61252" w:rsidP="0012550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Покупайте соль с низким содержанием натрия и обогащенную калием.</w:t>
      </w:r>
    </w:p>
    <w:p w:rsidR="00353D0A" w:rsidRDefault="00353D0A" w:rsidP="008F2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60D70" w:rsidRDefault="00353D0A" w:rsidP="00C12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Соблюдение правил питания, сокращение потребления соли, увеличение физической активности, </w:t>
      </w:r>
      <w:r w:rsidR="0055096D">
        <w:rPr>
          <w:rFonts w:ascii="Times New Roman" w:hAnsi="Times New Roman" w:cs="Times New Roman"/>
          <w:sz w:val="28"/>
          <w:szCs w:val="28"/>
        </w:rPr>
        <w:t>отказ от вредных привычек,</w:t>
      </w:r>
      <w:r w:rsidR="007D72A9">
        <w:rPr>
          <w:rFonts w:ascii="Times New Roman" w:hAnsi="Times New Roman" w:cs="Times New Roman"/>
          <w:sz w:val="28"/>
          <w:szCs w:val="28"/>
        </w:rPr>
        <w:t xml:space="preserve"> </w:t>
      </w:r>
      <w:r w:rsidR="00543DF3">
        <w:rPr>
          <w:rFonts w:ascii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</w:rPr>
        <w:t>стрессовых ситуаций позволит достичь оптимального уровня артериального давления</w:t>
      </w:r>
      <w:r w:rsidR="0063436C">
        <w:rPr>
          <w:rFonts w:ascii="Times New Roman" w:hAnsi="Times New Roman" w:cs="Times New Roman"/>
          <w:sz w:val="28"/>
          <w:szCs w:val="28"/>
        </w:rPr>
        <w:t xml:space="preserve"> и сведет к минимуму риск осложнений.</w:t>
      </w:r>
    </w:p>
    <w:p w:rsidR="00543DF3" w:rsidRDefault="00543DF3" w:rsidP="006343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3DF3" w:rsidRDefault="00543DF3" w:rsidP="006343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3436C" w:rsidRPr="005C0F1D" w:rsidRDefault="0063436C" w:rsidP="00543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Врач-методист </w:t>
      </w:r>
      <w:r w:rsidR="00543DF3">
        <w:rPr>
          <w:rFonts w:ascii="Times New Roman" w:hAnsi="Times New Roman" w:cs="Times New Roman"/>
          <w:sz w:val="28"/>
          <w:szCs w:val="28"/>
        </w:rPr>
        <w:tab/>
      </w:r>
      <w:r w:rsidR="00543DF3">
        <w:rPr>
          <w:rFonts w:ascii="Times New Roman" w:hAnsi="Times New Roman" w:cs="Times New Roman"/>
          <w:sz w:val="28"/>
          <w:szCs w:val="28"/>
        </w:rPr>
        <w:tab/>
      </w:r>
      <w:r w:rsidR="00543DF3">
        <w:rPr>
          <w:rFonts w:ascii="Times New Roman" w:hAnsi="Times New Roman" w:cs="Times New Roman"/>
          <w:sz w:val="28"/>
          <w:szCs w:val="28"/>
        </w:rPr>
        <w:tab/>
      </w:r>
      <w:r w:rsidR="00543DF3">
        <w:rPr>
          <w:rFonts w:ascii="Times New Roman" w:hAnsi="Times New Roman" w:cs="Times New Roman"/>
          <w:sz w:val="28"/>
          <w:szCs w:val="28"/>
        </w:rPr>
        <w:tab/>
      </w:r>
      <w:r w:rsidR="00543DF3">
        <w:rPr>
          <w:rFonts w:ascii="Times New Roman" w:hAnsi="Times New Roman" w:cs="Times New Roman"/>
          <w:sz w:val="28"/>
          <w:szCs w:val="28"/>
        </w:rPr>
        <w:tab/>
      </w:r>
      <w:r w:rsidR="00543DF3">
        <w:rPr>
          <w:rFonts w:ascii="Times New Roman" w:hAnsi="Times New Roman" w:cs="Times New Roman"/>
          <w:sz w:val="28"/>
          <w:szCs w:val="28"/>
        </w:rPr>
        <w:tab/>
      </w:r>
      <w:r w:rsidR="00543DF3">
        <w:rPr>
          <w:rFonts w:ascii="Times New Roman" w:hAnsi="Times New Roman" w:cs="Times New Roman"/>
          <w:sz w:val="28"/>
          <w:szCs w:val="28"/>
        </w:rPr>
        <w:tab/>
      </w:r>
      <w:r w:rsidR="00543DF3">
        <w:rPr>
          <w:rFonts w:ascii="Times New Roman" w:hAnsi="Times New Roman" w:cs="Times New Roman"/>
          <w:sz w:val="28"/>
          <w:szCs w:val="28"/>
        </w:rPr>
        <w:tab/>
      </w:r>
      <w:r w:rsidR="00543DF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Сарычева Л.В.</w:t>
      </w:r>
    </w:p>
    <w:sectPr w:rsidR="0063436C" w:rsidRPr="005C0F1D" w:rsidSect="00543DF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7281A"/>
    <w:multiLevelType w:val="hybridMultilevel"/>
    <w:tmpl w:val="31C4AB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F50F3"/>
    <w:multiLevelType w:val="hybridMultilevel"/>
    <w:tmpl w:val="814EF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632EE"/>
    <w:multiLevelType w:val="hybridMultilevel"/>
    <w:tmpl w:val="227A1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015"/>
    <w:rsid w:val="0004314D"/>
    <w:rsid w:val="00071BF2"/>
    <w:rsid w:val="00076F5C"/>
    <w:rsid w:val="0012550C"/>
    <w:rsid w:val="001F5657"/>
    <w:rsid w:val="002112EF"/>
    <w:rsid w:val="00295B0A"/>
    <w:rsid w:val="00353D0A"/>
    <w:rsid w:val="0039778B"/>
    <w:rsid w:val="003B4CDA"/>
    <w:rsid w:val="00476C80"/>
    <w:rsid w:val="00492CEC"/>
    <w:rsid w:val="00543DF3"/>
    <w:rsid w:val="0055096D"/>
    <w:rsid w:val="005A29FD"/>
    <w:rsid w:val="005B17B5"/>
    <w:rsid w:val="005C0F1D"/>
    <w:rsid w:val="006067B0"/>
    <w:rsid w:val="00626097"/>
    <w:rsid w:val="0063436C"/>
    <w:rsid w:val="00636590"/>
    <w:rsid w:val="00672101"/>
    <w:rsid w:val="00676050"/>
    <w:rsid w:val="00676925"/>
    <w:rsid w:val="00754013"/>
    <w:rsid w:val="007662A6"/>
    <w:rsid w:val="007D72A9"/>
    <w:rsid w:val="008F26D4"/>
    <w:rsid w:val="00926C43"/>
    <w:rsid w:val="00946015"/>
    <w:rsid w:val="00960D70"/>
    <w:rsid w:val="00A01F2C"/>
    <w:rsid w:val="00A44DDD"/>
    <w:rsid w:val="00A61252"/>
    <w:rsid w:val="00A96ACA"/>
    <w:rsid w:val="00BB7D76"/>
    <w:rsid w:val="00C124FB"/>
    <w:rsid w:val="00CD719E"/>
    <w:rsid w:val="00D301DC"/>
    <w:rsid w:val="00DE5F2D"/>
    <w:rsid w:val="00E17E05"/>
    <w:rsid w:val="00E5748B"/>
    <w:rsid w:val="00E65768"/>
    <w:rsid w:val="00EF7B6E"/>
    <w:rsid w:val="00F5637B"/>
    <w:rsid w:val="00F9584D"/>
    <w:rsid w:val="00FF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7B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5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54013"/>
    <w:rPr>
      <w:b/>
      <w:bCs/>
    </w:rPr>
  </w:style>
  <w:style w:type="character" w:styleId="a6">
    <w:name w:val="Emphasis"/>
    <w:basedOn w:val="a0"/>
    <w:uiPriority w:val="20"/>
    <w:qFormat/>
    <w:rsid w:val="00754013"/>
    <w:rPr>
      <w:i/>
      <w:iCs/>
    </w:rPr>
  </w:style>
  <w:style w:type="character" w:customStyle="1" w:styleId="apple-converted-space">
    <w:name w:val="apple-converted-space"/>
    <w:basedOn w:val="a0"/>
    <w:rsid w:val="007540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7B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5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54013"/>
    <w:rPr>
      <w:b/>
      <w:bCs/>
    </w:rPr>
  </w:style>
  <w:style w:type="character" w:styleId="a6">
    <w:name w:val="Emphasis"/>
    <w:basedOn w:val="a0"/>
    <w:uiPriority w:val="20"/>
    <w:qFormat/>
    <w:rsid w:val="00754013"/>
    <w:rPr>
      <w:i/>
      <w:iCs/>
    </w:rPr>
  </w:style>
  <w:style w:type="character" w:customStyle="1" w:styleId="apple-converted-space">
    <w:name w:val="apple-converted-space"/>
    <w:basedOn w:val="a0"/>
    <w:rsid w:val="00754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MIAC</Company>
  <LinksUpToDate>false</LinksUpToDate>
  <CharactersWithSpaces>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LVSarycheva</dc:creator>
  <cp:lastModifiedBy>Администратор</cp:lastModifiedBy>
  <cp:revision>2</cp:revision>
  <dcterms:created xsi:type="dcterms:W3CDTF">2019-06-27T05:12:00Z</dcterms:created>
  <dcterms:modified xsi:type="dcterms:W3CDTF">2019-06-27T05:12:00Z</dcterms:modified>
</cp:coreProperties>
</file>